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e815388c644a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b8416a365c488f"/>
      <w:footerReference w:type="even" r:id="R9bad416bdb344882"/>
      <w:footerReference w:type="first" r:id="R7158a6c81bd34e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c0d0b179ec49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DFZ-2014-6122-IX-NE-EI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ea32c0f7c2436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MARZO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201306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4e98af866c742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155a20f0694e36" /><Relationship Type="http://schemas.openxmlformats.org/officeDocument/2006/relationships/numbering" Target="/word/numbering.xml" Id="R3db905b2d6d34774" /><Relationship Type="http://schemas.openxmlformats.org/officeDocument/2006/relationships/settings" Target="/word/settings.xml" Id="Ra03de6eeac5a4146" /><Relationship Type="http://schemas.openxmlformats.org/officeDocument/2006/relationships/image" Target="/word/media/b6054ad0-f99f-40c0-bc4b-676b19ad6e14.png" Id="R3cc0d0b179ec49a5" /><Relationship Type="http://schemas.openxmlformats.org/officeDocument/2006/relationships/image" Target="/word/media/525fb1d2-bf15-4fc9-b407-3f2e19fb51f4.png" Id="Rb3ea32c0f7c24365" /><Relationship Type="http://schemas.openxmlformats.org/officeDocument/2006/relationships/footer" Target="/word/footer1.xml" Id="R70b8416a365c488f" /><Relationship Type="http://schemas.openxmlformats.org/officeDocument/2006/relationships/footer" Target="/word/footer2.xml" Id="R9bad416bdb344882" /><Relationship Type="http://schemas.openxmlformats.org/officeDocument/2006/relationships/footer" Target="/word/footer3.xml" Id="R7158a6c81bd34e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e98af866c74254" /></Relationships>
</file>