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5a2c07cbd24d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b7221c86194b99"/>
      <w:footerReference w:type="even" r:id="Re3b16883a8a64c6a"/>
      <w:footerReference w:type="first" r:id="R27be3d5eef604e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fba9a28bf142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DFZ-2014-4782-XIV-NE-EI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188898e95440e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858dd1a741147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ea4a520d544bf1" /><Relationship Type="http://schemas.openxmlformats.org/officeDocument/2006/relationships/numbering" Target="/word/numbering.xml" Id="Ra9fa1d2d9664464b" /><Relationship Type="http://schemas.openxmlformats.org/officeDocument/2006/relationships/settings" Target="/word/settings.xml" Id="R64053c837ed142a0" /><Relationship Type="http://schemas.openxmlformats.org/officeDocument/2006/relationships/image" Target="/word/media/14d8c95a-773e-47bc-b9df-05d7d54050ae.png" Id="R4afba9a28bf142e7" /><Relationship Type="http://schemas.openxmlformats.org/officeDocument/2006/relationships/image" Target="/word/media/ad13deef-dad3-485a-9a3f-06988823264e.png" Id="Rfc188898e95440e3" /><Relationship Type="http://schemas.openxmlformats.org/officeDocument/2006/relationships/footer" Target="/word/footer1.xml" Id="R4eb7221c86194b99" /><Relationship Type="http://schemas.openxmlformats.org/officeDocument/2006/relationships/footer" Target="/word/footer2.xml" Id="Re3b16883a8a64c6a" /><Relationship Type="http://schemas.openxmlformats.org/officeDocument/2006/relationships/footer" Target="/word/footer3.xml" Id="R27be3d5eef604e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58dd1a74114704" /></Relationships>
</file>