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2ce29ce5594c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8532b756ac4445"/>
      <w:footerReference w:type="even" r:id="Rf81e8d3d43c94c4c"/>
      <w:footerReference w:type="first" r:id="R3168fd3e894940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944eb1833747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DFZ-2014-5110-XIII-NE-EI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ec5e82bd094a7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ceedffaede94a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95fe71c6ca4355" /><Relationship Type="http://schemas.openxmlformats.org/officeDocument/2006/relationships/numbering" Target="/word/numbering.xml" Id="R53931a9f71524855" /><Relationship Type="http://schemas.openxmlformats.org/officeDocument/2006/relationships/settings" Target="/word/settings.xml" Id="R255485b8ba9b46ad" /><Relationship Type="http://schemas.openxmlformats.org/officeDocument/2006/relationships/image" Target="/word/media/99256d33-87bb-44a3-889b-61fdae67c2bd.png" Id="Rac944eb1833747f3" /><Relationship Type="http://schemas.openxmlformats.org/officeDocument/2006/relationships/image" Target="/word/media/99f9267f-69c9-443a-9aef-da2d067c0f5b.png" Id="Re0ec5e82bd094a78" /><Relationship Type="http://schemas.openxmlformats.org/officeDocument/2006/relationships/footer" Target="/word/footer1.xml" Id="Red8532b756ac4445" /><Relationship Type="http://schemas.openxmlformats.org/officeDocument/2006/relationships/footer" Target="/word/footer2.xml" Id="Rf81e8d3d43c94c4c" /><Relationship Type="http://schemas.openxmlformats.org/officeDocument/2006/relationships/footer" Target="/word/footer3.xml" Id="R3168fd3e894940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edffaede94a12" /></Relationships>
</file>