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9c1e0c178244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62ca4947dc465f"/>
      <w:footerReference w:type="even" r:id="R29f6626e0d494a2d"/>
      <w:footerReference w:type="first" r:id="Ree3eee6c09fa44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6b7c562f5b43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DFZ-2014-4433-VIII-NE-EI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ce86d70ff34f5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b921c245bce4eb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465ba94b334e08" /><Relationship Type="http://schemas.openxmlformats.org/officeDocument/2006/relationships/numbering" Target="/word/numbering.xml" Id="R07d41c1dcfd1499c" /><Relationship Type="http://schemas.openxmlformats.org/officeDocument/2006/relationships/settings" Target="/word/settings.xml" Id="R9a89198393314d67" /><Relationship Type="http://schemas.openxmlformats.org/officeDocument/2006/relationships/image" Target="/word/media/49e8f154-3567-448c-9b03-5e8544bab89b.png" Id="R586b7c562f5b4366" /><Relationship Type="http://schemas.openxmlformats.org/officeDocument/2006/relationships/image" Target="/word/media/2555009d-597f-4acd-9436-82ef5f54c049.png" Id="Rc6ce86d70ff34f5f" /><Relationship Type="http://schemas.openxmlformats.org/officeDocument/2006/relationships/footer" Target="/word/footer1.xml" Id="Rbc62ca4947dc465f" /><Relationship Type="http://schemas.openxmlformats.org/officeDocument/2006/relationships/footer" Target="/word/footer2.xml" Id="R29f6626e0d494a2d" /><Relationship Type="http://schemas.openxmlformats.org/officeDocument/2006/relationships/footer" Target="/word/footer3.xml" Id="Ree3eee6c09fa44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921c245bce4eb6" /></Relationships>
</file>