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6fd8d70f9e49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79748326f8445d"/>
      <w:footerReference w:type="even" r:id="Rafd2ca27c7634d8d"/>
      <w:footerReference w:type="first" r:id="R9467a05994b34e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e2188648d849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DFZ-2014-6356-VII-NE-EI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949f906a8040d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MARZO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200811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b83315f7c0044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3ad3ed02b8466f" /><Relationship Type="http://schemas.openxmlformats.org/officeDocument/2006/relationships/numbering" Target="/word/numbering.xml" Id="R221051a17c104f8b" /><Relationship Type="http://schemas.openxmlformats.org/officeDocument/2006/relationships/settings" Target="/word/settings.xml" Id="R4bd5154389a64d0c" /><Relationship Type="http://schemas.openxmlformats.org/officeDocument/2006/relationships/image" Target="/word/media/b4c1d513-9c55-40f2-9d3c-9e5247c1b409.png" Id="R89e2188648d84925" /><Relationship Type="http://schemas.openxmlformats.org/officeDocument/2006/relationships/image" Target="/word/media/042eff77-fca9-4512-8469-e2c1b2ecbbd7.png" Id="Red949f906a8040de" /><Relationship Type="http://schemas.openxmlformats.org/officeDocument/2006/relationships/footer" Target="/word/footer1.xml" Id="Rf879748326f8445d" /><Relationship Type="http://schemas.openxmlformats.org/officeDocument/2006/relationships/footer" Target="/word/footer2.xml" Id="Rafd2ca27c7634d8d" /><Relationship Type="http://schemas.openxmlformats.org/officeDocument/2006/relationships/footer" Target="/word/footer3.xml" Id="R9467a05994b34e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83315f7c0044bc" /></Relationships>
</file>