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070124e4fe4c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6fb6030358443d"/>
      <w:footerReference w:type="even" r:id="R6ea3c2293d9e4c47"/>
      <w:footerReference w:type="first" r:id="R2d928a2f43a748c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bc3eabc2df4c8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DFZ-2014-4424-X-NE-EI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34dbfcff764bd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11-2011</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ABRIL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4877bac96b749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fdc50df71a4999" /><Relationship Type="http://schemas.openxmlformats.org/officeDocument/2006/relationships/numbering" Target="/word/numbering.xml" Id="Rbba25a20b4f44b66" /><Relationship Type="http://schemas.openxmlformats.org/officeDocument/2006/relationships/settings" Target="/word/settings.xml" Id="R1bcc17581287424e" /><Relationship Type="http://schemas.openxmlformats.org/officeDocument/2006/relationships/image" Target="/word/media/0bc47d85-8757-430e-8ace-af6cd3d53696.png" Id="R0bbc3eabc2df4c87" /><Relationship Type="http://schemas.openxmlformats.org/officeDocument/2006/relationships/image" Target="/word/media/80a20942-5056-44ac-826d-0f4b9b229b3f.png" Id="R4834dbfcff764bd7" /><Relationship Type="http://schemas.openxmlformats.org/officeDocument/2006/relationships/footer" Target="/word/footer1.xml" Id="R0f6fb6030358443d" /><Relationship Type="http://schemas.openxmlformats.org/officeDocument/2006/relationships/footer" Target="/word/footer2.xml" Id="R6ea3c2293d9e4c47" /><Relationship Type="http://schemas.openxmlformats.org/officeDocument/2006/relationships/footer" Target="/word/footer3.xml" Id="R2d928a2f43a748c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877bac96b74990" /></Relationships>
</file>