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c30f0256bd4a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264aecafb447c9"/>
      <w:footerReference w:type="even" r:id="Rb123918b9ab84464"/>
      <w:footerReference w:type="first" r:id="R76cc825c655648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9f8d51d3f546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DFZ-2014-6013-X-NE-EI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2ad6a6158f45f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200712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2eb196872d84f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029151b26040f7" /><Relationship Type="http://schemas.openxmlformats.org/officeDocument/2006/relationships/numbering" Target="/word/numbering.xml" Id="R35eb8ab10b234120" /><Relationship Type="http://schemas.openxmlformats.org/officeDocument/2006/relationships/settings" Target="/word/settings.xml" Id="R4139dbb5a82a4234" /><Relationship Type="http://schemas.openxmlformats.org/officeDocument/2006/relationships/image" Target="/word/media/8092e67a-a4cb-41ab-853c-ab131495a770.png" Id="Re59f8d51d3f546d3" /><Relationship Type="http://schemas.openxmlformats.org/officeDocument/2006/relationships/image" Target="/word/media/531bd2dc-c6bd-4542-ae54-374edf3a9f58.png" Id="R612ad6a6158f45ff" /><Relationship Type="http://schemas.openxmlformats.org/officeDocument/2006/relationships/footer" Target="/word/footer1.xml" Id="Ra4264aecafb447c9" /><Relationship Type="http://schemas.openxmlformats.org/officeDocument/2006/relationships/footer" Target="/word/footer2.xml" Id="Rb123918b9ab84464" /><Relationship Type="http://schemas.openxmlformats.org/officeDocument/2006/relationships/footer" Target="/word/footer3.xml" Id="R76cc825c655648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eb196872d84fe6" /></Relationships>
</file>