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c2cfa2ea83541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dc800207602449a"/>
      <w:footerReference w:type="even" r:id="R759ff75e59ff4b12"/>
      <w:footerReference w:type="first" r:id="Rc78279c8caf343f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11117283e64b2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DFZ-2015-3888-VI-NE-EI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b74b43be6734f5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b0ee6ef22a7455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a0c8521721496d" /><Relationship Type="http://schemas.openxmlformats.org/officeDocument/2006/relationships/numbering" Target="/word/numbering.xml" Id="R857fdcdc753d471c" /><Relationship Type="http://schemas.openxmlformats.org/officeDocument/2006/relationships/settings" Target="/word/settings.xml" Id="R702587e1e5684709" /><Relationship Type="http://schemas.openxmlformats.org/officeDocument/2006/relationships/image" Target="/word/media/33d6c951-436b-4cf1-861a-da4b3c064399.png" Id="R1211117283e64b25" /><Relationship Type="http://schemas.openxmlformats.org/officeDocument/2006/relationships/image" Target="/word/media/6c5560e5-828a-4c11-9900-f764a138a128.png" Id="R3b74b43be6734f57" /><Relationship Type="http://schemas.openxmlformats.org/officeDocument/2006/relationships/footer" Target="/word/footer1.xml" Id="R6dc800207602449a" /><Relationship Type="http://schemas.openxmlformats.org/officeDocument/2006/relationships/footer" Target="/word/footer2.xml" Id="R759ff75e59ff4b12" /><Relationship Type="http://schemas.openxmlformats.org/officeDocument/2006/relationships/footer" Target="/word/footer3.xml" Id="Rc78279c8caf343f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b0ee6ef22a74550" /></Relationships>
</file>