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a625bbe86e4405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9b2e06f0b734159"/>
      <w:footerReference w:type="even" r:id="R06976293f55c4e0f"/>
      <w:footerReference w:type="first" r:id="R46f3c6b63971454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236f1870754b7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DFZ-2015-3909-XIII-NE-EI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f4551aba31347c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DICIEMBRE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N°382 de fecha 20-05-2008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fbba86ea3764cb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038af25ff5143d2" /><Relationship Type="http://schemas.openxmlformats.org/officeDocument/2006/relationships/numbering" Target="/word/numbering.xml" Id="R8de16f8875b04693" /><Relationship Type="http://schemas.openxmlformats.org/officeDocument/2006/relationships/settings" Target="/word/settings.xml" Id="R31d04c3c69464096" /><Relationship Type="http://schemas.openxmlformats.org/officeDocument/2006/relationships/image" Target="/word/media/2758d93f-d3ac-439d-abb8-3ae51d264bde.png" Id="R99236f1870754b7c" /><Relationship Type="http://schemas.openxmlformats.org/officeDocument/2006/relationships/image" Target="/word/media/d62049b9-89d6-45fe-9039-ea8d60506acf.png" Id="R5f4551aba31347c5" /><Relationship Type="http://schemas.openxmlformats.org/officeDocument/2006/relationships/footer" Target="/word/footer1.xml" Id="R29b2e06f0b734159" /><Relationship Type="http://schemas.openxmlformats.org/officeDocument/2006/relationships/footer" Target="/word/footer2.xml" Id="R06976293f55c4e0f" /><Relationship Type="http://schemas.openxmlformats.org/officeDocument/2006/relationships/footer" Target="/word/footer3.xml" Id="R46f3c6b6397145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fbba86ea3764cb4" /></Relationships>
</file>