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d73394f17347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c3280a016b4e57"/>
      <w:footerReference w:type="even" r:id="R185ad4c2649d4974"/>
      <w:footerReference w:type="first" r:id="Rb79a47aa6a88489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216b6944704fe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DFZ-2014-5322-XI-NE-EI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a133fbbb27401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824842930ee42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2b2836a2624c10" /><Relationship Type="http://schemas.openxmlformats.org/officeDocument/2006/relationships/numbering" Target="/word/numbering.xml" Id="Rd664bcbe18a4478d" /><Relationship Type="http://schemas.openxmlformats.org/officeDocument/2006/relationships/settings" Target="/word/settings.xml" Id="Rfd656fe62cd74a41" /><Relationship Type="http://schemas.openxmlformats.org/officeDocument/2006/relationships/image" Target="/word/media/15347a20-9eae-4125-a1b6-93ca100a836e.png" Id="Rb5216b6944704fe6" /><Relationship Type="http://schemas.openxmlformats.org/officeDocument/2006/relationships/image" Target="/word/media/a094272f-d8af-4015-b88f-fbdf5a221382.png" Id="R32a133fbbb274015" /><Relationship Type="http://schemas.openxmlformats.org/officeDocument/2006/relationships/footer" Target="/word/footer1.xml" Id="R7ac3280a016b4e57" /><Relationship Type="http://schemas.openxmlformats.org/officeDocument/2006/relationships/footer" Target="/word/footer2.xml" Id="R185ad4c2649d4974" /><Relationship Type="http://schemas.openxmlformats.org/officeDocument/2006/relationships/footer" Target="/word/footer3.xml" Id="Rb79a47aa6a88489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24842930ee421e" /></Relationships>
</file>