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ee883da76284d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0d61ac11f64efc"/>
      <w:footerReference w:type="even" r:id="Rdb8e00b3abab490b"/>
      <w:footerReference w:type="first" r:id="R5dffe6177d9745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e8c7b2b72d1440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HUEYUSCA)</w:t>
      </w:r>
    </w:p>
    <w:p>
      <w:pPr>
        <w:jc w:val="center"/>
      </w:pPr>
      <w:r>
        <w:rPr>
          <w:sz w:val="32"/>
          <w:szCs w:val="32"/>
          <w:b/>
        </w:rPr>
        <w:br/>
      </w:r>
      <w:r>
        <w:rPr>
          <w:sz w:val="32"/>
          <w:szCs w:val="32"/>
          <w:b/>
        </w:rPr>
        <w:t>DFZ-2014-6172-X-NE-EI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9c7f85566a40c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HUEYUSCA)”,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HUEYUSCA)</w:t>
            </w:r>
          </w:p>
        </w:tc>
      </w:tr>
      <w:tr>
        <w:tc>
          <w:tcPr>
            <w:tcW w:w="15000" w:type="dxa"/>
          </w:tcPr>
          <w:p>
            <w:pPr/>
            <w:r>
              <w:rPr>
                <w:b/>
              </w:rPr>
              <w:t>Dirección:</w:t>
            </w:r>
            <w:r>
              <w:br/>
            </w:r>
            <w:r>
              <w:t>SECTOR HUEYUSCA - LOS CAJONES</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2577 de fecha 07-08-2006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HUEYUSCA)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HUEYUSCA (PURRANQUE)</w:t>
            </w:r>
          </w:p>
        </w:tc>
        <w:tc>
          <w:tcPr>
            <w:tcW w:w="2310" w:type="auto"/>
          </w:tcPr>
          <w:p>
            <w:pPr/>
            <w:r>
              <w:rPr>
                <w:sz w:val="18"/>
                <w:szCs w:val="18"/>
              </w:rPr>
              <w:t>13041</w:t>
            </w:r>
          </w:p>
        </w:tc>
        <w:tc>
          <w:tcPr>
            <w:tcW w:w="2310" w:type="auto"/>
          </w:tcPr>
          <w:p>
            <w:pPr/>
            <w:r>
              <w:rPr>
                <w:sz w:val="18"/>
                <w:szCs w:val="18"/>
              </w:rPr>
              <w:t>2577</w:t>
            </w:r>
          </w:p>
        </w:tc>
        <w:tc>
          <w:tcPr>
            <w:tcW w:w="2310" w:type="auto"/>
          </w:tcPr>
          <w:p>
            <w:pPr/>
            <w:r>
              <w:rPr>
                <w:sz w:val="18"/>
                <w:szCs w:val="18"/>
              </w:rPr>
              <w:t>07-08-2006</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HUEYUSCA)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HUEYUSCA)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e537f43ef764e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fdaea0794a242ea" /><Relationship Type="http://schemas.openxmlformats.org/officeDocument/2006/relationships/numbering" Target="/word/numbering.xml" Id="R63628647d7ee49c9" /><Relationship Type="http://schemas.openxmlformats.org/officeDocument/2006/relationships/settings" Target="/word/settings.xml" Id="R18e70e611bed4754" /><Relationship Type="http://schemas.openxmlformats.org/officeDocument/2006/relationships/image" Target="/word/media/efe0cbaf-1192-4f50-b82e-179961bb2157.png" Id="Rbe8c7b2b72d1440a" /><Relationship Type="http://schemas.openxmlformats.org/officeDocument/2006/relationships/image" Target="/word/media/132a005e-6538-4e7c-be7f-a923e681574d.png" Id="R779c7f85566a40c3" /><Relationship Type="http://schemas.openxmlformats.org/officeDocument/2006/relationships/footer" Target="/word/footer1.xml" Id="Rc70d61ac11f64efc" /><Relationship Type="http://schemas.openxmlformats.org/officeDocument/2006/relationships/footer" Target="/word/footer2.xml" Id="Rdb8e00b3abab490b" /><Relationship Type="http://schemas.openxmlformats.org/officeDocument/2006/relationships/footer" Target="/word/footer3.xml" Id="R5dffe6177d9745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537f43ef764e98" /></Relationships>
</file>