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75b7073c3e49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ff55013350432d"/>
      <w:footerReference w:type="even" r:id="Rf9a103a21951401a"/>
      <w:footerReference w:type="first" r:id="R006589ef0af241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a5ed5a640b4e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DFZ-2014-5505-VI-NE-EI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fedeade4de489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(CANAL AFL. RAMAL CALLEJONES);El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(CANAL AFL. RAMAL CALLEJONES)</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939dd06e0a241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3c8de6799748fc" /><Relationship Type="http://schemas.openxmlformats.org/officeDocument/2006/relationships/numbering" Target="/word/numbering.xml" Id="Rf8de3c8706fd4433" /><Relationship Type="http://schemas.openxmlformats.org/officeDocument/2006/relationships/settings" Target="/word/settings.xml" Id="Rfc209f25049841b6" /><Relationship Type="http://schemas.openxmlformats.org/officeDocument/2006/relationships/image" Target="/word/media/22cb58a5-d5d6-4db1-ad4b-d2d62f06f2a6.png" Id="Rdfa5ed5a640b4e58" /><Relationship Type="http://schemas.openxmlformats.org/officeDocument/2006/relationships/image" Target="/word/media/d999e921-de88-4109-9824-2792f867ab11.png" Id="R74fedeade4de4897" /><Relationship Type="http://schemas.openxmlformats.org/officeDocument/2006/relationships/footer" Target="/word/footer1.xml" Id="R5cff55013350432d" /><Relationship Type="http://schemas.openxmlformats.org/officeDocument/2006/relationships/footer" Target="/word/footer2.xml" Id="Rf9a103a21951401a" /><Relationship Type="http://schemas.openxmlformats.org/officeDocument/2006/relationships/footer" Target="/word/footer3.xml" Id="R006589ef0af241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39dd06e0a241f0" /></Relationships>
</file>