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a2a00d464741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469684f7b24eb1"/>
      <w:footerReference w:type="even" r:id="Rd31a3feb18ee488e"/>
      <w:footerReference w:type="first" r:id="R27fe019abc0c4a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0e6726ba4743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DFZ-2014-2959-VI-NE-EI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3bb80fb6749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(CANAL AFL. RAMAL CALLEJONES);El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AFL. RAMAL CALLEJONES)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fcee2ca70de4c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ebc7e20b184af4" /><Relationship Type="http://schemas.openxmlformats.org/officeDocument/2006/relationships/numbering" Target="/word/numbering.xml" Id="R5125931bdf114c8d" /><Relationship Type="http://schemas.openxmlformats.org/officeDocument/2006/relationships/settings" Target="/word/settings.xml" Id="R794a4d63c94d49e7" /><Relationship Type="http://schemas.openxmlformats.org/officeDocument/2006/relationships/image" Target="/word/media/03bc99c9-be68-4e86-b839-d38b31e5a946.png" Id="R020e6726ba4743c6" /><Relationship Type="http://schemas.openxmlformats.org/officeDocument/2006/relationships/image" Target="/word/media/e1120ee0-1da0-4253-8bf3-d83b4150dfb6.png" Id="R50a3bb80fb674959" /><Relationship Type="http://schemas.openxmlformats.org/officeDocument/2006/relationships/footer" Target="/word/footer1.xml" Id="R9c469684f7b24eb1" /><Relationship Type="http://schemas.openxmlformats.org/officeDocument/2006/relationships/footer" Target="/word/footer2.xml" Id="Rd31a3feb18ee488e" /><Relationship Type="http://schemas.openxmlformats.org/officeDocument/2006/relationships/footer" Target="/word/footer3.xml" Id="R27fe019abc0c4a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cee2ca70de4c0c" /></Relationships>
</file>