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68df7bf22649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91f73add5a4d49"/>
      <w:footerReference w:type="even" r:id="R6bdb7fdcb67d4940"/>
      <w:footerReference w:type="first" r:id="R2c707e0551004e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b788d89cfe43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DFZ-2014-4291-X-NE-EI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526f644aff469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a42d500c3448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ceeaa71b154a62" /><Relationship Type="http://schemas.openxmlformats.org/officeDocument/2006/relationships/numbering" Target="/word/numbering.xml" Id="Rc4036bbe6cc24f21" /><Relationship Type="http://schemas.openxmlformats.org/officeDocument/2006/relationships/settings" Target="/word/settings.xml" Id="R2f2cafbade674e58" /><Relationship Type="http://schemas.openxmlformats.org/officeDocument/2006/relationships/image" Target="/word/media/974792ba-72c4-4c5e-8783-797766fdda1d.png" Id="Radb788d89cfe431f" /><Relationship Type="http://schemas.openxmlformats.org/officeDocument/2006/relationships/image" Target="/word/media/02a1a59e-0c62-4e39-a769-5d68f5741cc5.png" Id="R70526f644aff469a" /><Relationship Type="http://schemas.openxmlformats.org/officeDocument/2006/relationships/footer" Target="/word/footer1.xml" Id="R0f91f73add5a4d49" /><Relationship Type="http://schemas.openxmlformats.org/officeDocument/2006/relationships/footer" Target="/word/footer2.xml" Id="R6bdb7fdcb67d4940" /><Relationship Type="http://schemas.openxmlformats.org/officeDocument/2006/relationships/footer" Target="/word/footer3.xml" Id="R2c707e0551004e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a42d500c344838" /></Relationships>
</file>