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7c3504d37e47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924e7afddc43e7"/>
      <w:footerReference w:type="even" r:id="R276620c1df314da5"/>
      <w:footerReference w:type="first" r:id="Rd32b9b8f1aa049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ee8399a88e4d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31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1bcd4c74ca46ce"/>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d643ca422841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be8f5089254d80" /><Relationship Type="http://schemas.openxmlformats.org/officeDocument/2006/relationships/numbering" Target="/word/numbering.xml" Id="R9de1fa920a66453e" /><Relationship Type="http://schemas.openxmlformats.org/officeDocument/2006/relationships/settings" Target="/word/settings.xml" Id="Rb5fd6c9dfbb44295" /><Relationship Type="http://schemas.openxmlformats.org/officeDocument/2006/relationships/image" Target="/word/media/198bce5c-87f5-4fc3-961b-669d8edf070d.png" Id="R7dee8399a88e4dcd" /><Relationship Type="http://schemas.openxmlformats.org/officeDocument/2006/relationships/image" Target="/word/media/1b1cdd5d-a28e-4bbb-af69-fc9144bfe407.png" Id="Ra31bcd4c74ca46ce" /><Relationship Type="http://schemas.openxmlformats.org/officeDocument/2006/relationships/footer" Target="/word/footer1.xml" Id="R26924e7afddc43e7" /><Relationship Type="http://schemas.openxmlformats.org/officeDocument/2006/relationships/footer" Target="/word/footer2.xml" Id="R276620c1df314da5" /><Relationship Type="http://schemas.openxmlformats.org/officeDocument/2006/relationships/footer" Target="/word/footer3.xml" Id="Rd32b9b8f1aa049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d643ca4228419f" /></Relationships>
</file>