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753d14413f40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a05251f6db447c"/>
      <w:footerReference w:type="even" r:id="R01c93ca8363845c6"/>
      <w:footerReference w:type="first" r:id="Rd6151f245df548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278941d54743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DFZ-2015-3118-XIII-NE-EI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f7ca5703184181"/>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NOVIEMBRE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a786f7fc7049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bfc6a4ed234d5e" /><Relationship Type="http://schemas.openxmlformats.org/officeDocument/2006/relationships/numbering" Target="/word/numbering.xml" Id="Rf36daad9339f4e74" /><Relationship Type="http://schemas.openxmlformats.org/officeDocument/2006/relationships/settings" Target="/word/settings.xml" Id="Rdfab316466464dcd" /><Relationship Type="http://schemas.openxmlformats.org/officeDocument/2006/relationships/image" Target="/word/media/3030dc1f-f2b1-4867-bb85-f479ddbc761a.png" Id="R82278941d547434a" /><Relationship Type="http://schemas.openxmlformats.org/officeDocument/2006/relationships/image" Target="/word/media/80011c57-9c2b-4e71-8798-a7859c9aea70.png" Id="Rebf7ca5703184181" /><Relationship Type="http://schemas.openxmlformats.org/officeDocument/2006/relationships/footer" Target="/word/footer1.xml" Id="Reca05251f6db447c" /><Relationship Type="http://schemas.openxmlformats.org/officeDocument/2006/relationships/footer" Target="/word/footer2.xml" Id="R01c93ca8363845c6" /><Relationship Type="http://schemas.openxmlformats.org/officeDocument/2006/relationships/footer" Target="/word/footer3.xml" Id="Rd6151f245df548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a786f7fc704907" /></Relationships>
</file>