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d20a19b92b42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c207684cba4fa5"/>
      <w:footerReference w:type="even" r:id="R65493352be824ef2"/>
      <w:footerReference w:type="first" r:id="R82ee5ab63ac742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fa8a72dacd48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DFZ-2015-3122-VII-NE-EI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c543ba67164df2"/>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172a999ca949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b1b9fadd974550" /><Relationship Type="http://schemas.openxmlformats.org/officeDocument/2006/relationships/numbering" Target="/word/numbering.xml" Id="R9be53adf8c6a4c6a" /><Relationship Type="http://schemas.openxmlformats.org/officeDocument/2006/relationships/settings" Target="/word/settings.xml" Id="Re7718a95c1824e86" /><Relationship Type="http://schemas.openxmlformats.org/officeDocument/2006/relationships/image" Target="/word/media/58bde824-477d-4cab-932b-d391b53229c3.png" Id="R33fa8a72dacd484d" /><Relationship Type="http://schemas.openxmlformats.org/officeDocument/2006/relationships/image" Target="/word/media/3e73e85a-760f-4b68-95d8-5ae1e99e8860.png" Id="R59c543ba67164df2" /><Relationship Type="http://schemas.openxmlformats.org/officeDocument/2006/relationships/footer" Target="/word/footer1.xml" Id="R44c207684cba4fa5" /><Relationship Type="http://schemas.openxmlformats.org/officeDocument/2006/relationships/footer" Target="/word/footer2.xml" Id="R65493352be824ef2" /><Relationship Type="http://schemas.openxmlformats.org/officeDocument/2006/relationships/footer" Target="/word/footer3.xml" Id="R82ee5ab63ac742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172a999ca9493e" /></Relationships>
</file>