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cc98254fef42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50196f36d854606"/>
      <w:footerReference w:type="even" r:id="R74b6a2ef76ad445e"/>
      <w:footerReference w:type="first" r:id="R3833f887372c4ea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393f762ba144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DFZ-2015-3067-XII-NE-EI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15becefccf40e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36ea7619e5f409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296868bdcf4a27" /><Relationship Type="http://schemas.openxmlformats.org/officeDocument/2006/relationships/numbering" Target="/word/numbering.xml" Id="R9396fd28e2d64189" /><Relationship Type="http://schemas.openxmlformats.org/officeDocument/2006/relationships/settings" Target="/word/settings.xml" Id="R74b9e5a6f89f4ec4" /><Relationship Type="http://schemas.openxmlformats.org/officeDocument/2006/relationships/image" Target="/word/media/736537c2-a2f6-4dbd-9118-57f7d650e2f8.png" Id="Rdb393f762ba144ec" /><Relationship Type="http://schemas.openxmlformats.org/officeDocument/2006/relationships/image" Target="/word/media/84b23ddf-5b06-434f-ad54-8d4c61cde655.png" Id="R0215becefccf40e7" /><Relationship Type="http://schemas.openxmlformats.org/officeDocument/2006/relationships/footer" Target="/word/footer1.xml" Id="R850196f36d854606" /><Relationship Type="http://schemas.openxmlformats.org/officeDocument/2006/relationships/footer" Target="/word/footer2.xml" Id="R74b6a2ef76ad445e" /><Relationship Type="http://schemas.openxmlformats.org/officeDocument/2006/relationships/footer" Target="/word/footer3.xml" Id="R3833f887372c4e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6ea7619e5f4097" /></Relationships>
</file>