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9f89b6f7d054f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231892d64b24063"/>
      <w:footerReference w:type="even" r:id="Rf964f1a36ada47ef"/>
      <w:footerReference w:type="first" r:id="Re760bea5e44f4c2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a9fe84c9394d6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DFZ-2015-3099-VI-NE-EI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de408c9f704e6f"/>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cb0900414354a5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d25ad3bb3d34f9e" /><Relationship Type="http://schemas.openxmlformats.org/officeDocument/2006/relationships/numbering" Target="/word/numbering.xml" Id="R9d5520e0ace44792" /><Relationship Type="http://schemas.openxmlformats.org/officeDocument/2006/relationships/settings" Target="/word/settings.xml" Id="R3a41c62c30d341f4" /><Relationship Type="http://schemas.openxmlformats.org/officeDocument/2006/relationships/image" Target="/word/media/88258433-7efe-445b-ac39-ebc5d789e9f2.png" Id="R01a9fe84c9394d62" /><Relationship Type="http://schemas.openxmlformats.org/officeDocument/2006/relationships/image" Target="/word/media/d0c5962e-d8da-47ea-a587-38f3fbff3ec7.png" Id="R91de408c9f704e6f" /><Relationship Type="http://schemas.openxmlformats.org/officeDocument/2006/relationships/footer" Target="/word/footer1.xml" Id="R2231892d64b24063" /><Relationship Type="http://schemas.openxmlformats.org/officeDocument/2006/relationships/footer" Target="/word/footer2.xml" Id="Rf964f1a36ada47ef" /><Relationship Type="http://schemas.openxmlformats.org/officeDocument/2006/relationships/footer" Target="/word/footer3.xml" Id="Re760bea5e44f4c2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b0900414354a55" /></Relationships>
</file>