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1a64a2c6064cf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0cd33847db4363"/>
      <w:footerReference w:type="even" r:id="R5085ec0e3699459c"/>
      <w:footerReference w:type="first" r:id="Rac153c10f78c40b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3edb7d853241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DFZ-2015-3102-XIII-NE-EI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ea307c91014b53"/>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N°480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0f125976b84a3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7e4714742441ea" /><Relationship Type="http://schemas.openxmlformats.org/officeDocument/2006/relationships/numbering" Target="/word/numbering.xml" Id="R14712ffd218d4b00" /><Relationship Type="http://schemas.openxmlformats.org/officeDocument/2006/relationships/settings" Target="/word/settings.xml" Id="Rfa32522565b04a27" /><Relationship Type="http://schemas.openxmlformats.org/officeDocument/2006/relationships/image" Target="/word/media/fc01decf-0528-4eaa-9bbc-105135c002ad.png" Id="Rfb3edb7d85324192" /><Relationship Type="http://schemas.openxmlformats.org/officeDocument/2006/relationships/image" Target="/word/media/4a2a26fc-de3a-4aa5-8e40-cc279d74500d.png" Id="R94ea307c91014b53" /><Relationship Type="http://schemas.openxmlformats.org/officeDocument/2006/relationships/footer" Target="/word/footer1.xml" Id="Ra30cd33847db4363" /><Relationship Type="http://schemas.openxmlformats.org/officeDocument/2006/relationships/footer" Target="/word/footer2.xml" Id="R5085ec0e3699459c" /><Relationship Type="http://schemas.openxmlformats.org/officeDocument/2006/relationships/footer" Target="/word/footer3.xml" Id="Rac153c10f78c40b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0f125976b84a3a" /></Relationships>
</file>