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397ba965eb45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03a89695fa497a"/>
      <w:footerReference w:type="even" r:id="Rf8c04267648942cd"/>
      <w:footerReference w:type="first" r:id="R74f45d111c8e46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fb95e096b142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DFZ-2015-3029-V-NE-EI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124cf6fec4462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f61a430c3740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eb2633b3674e9c" /><Relationship Type="http://schemas.openxmlformats.org/officeDocument/2006/relationships/numbering" Target="/word/numbering.xml" Id="Rafda4e9d19904e5f" /><Relationship Type="http://schemas.openxmlformats.org/officeDocument/2006/relationships/settings" Target="/word/settings.xml" Id="R142e1cdd2aa24da5" /><Relationship Type="http://schemas.openxmlformats.org/officeDocument/2006/relationships/image" Target="/word/media/4ed8b946-e771-4424-b59b-35db4dda27aa.png" Id="R0ffb95e096b142fb" /><Relationship Type="http://schemas.openxmlformats.org/officeDocument/2006/relationships/image" Target="/word/media/035f4f78-6e38-4923-8f97-9ef91e6ad81b.png" Id="R4c124cf6fec4462d" /><Relationship Type="http://schemas.openxmlformats.org/officeDocument/2006/relationships/footer" Target="/word/footer1.xml" Id="Rc303a89695fa497a" /><Relationship Type="http://schemas.openxmlformats.org/officeDocument/2006/relationships/footer" Target="/word/footer2.xml" Id="Rf8c04267648942cd" /><Relationship Type="http://schemas.openxmlformats.org/officeDocument/2006/relationships/footer" Target="/word/footer3.xml" Id="R74f45d111c8e46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f61a430c374016" /></Relationships>
</file>