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be4f6f06d640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59cd5ec4b1c41d4"/>
      <w:footerReference w:type="even" r:id="R6a86d3cb7d254e57"/>
      <w:footerReference w:type="first" r:id="R2dfc0025968b46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9e0d91ada549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DFZ-2015-3708-XIV-NE-EI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428242d4e044f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777335e08341b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715af286c84265" /><Relationship Type="http://schemas.openxmlformats.org/officeDocument/2006/relationships/numbering" Target="/word/numbering.xml" Id="R2a4582a322dd4278" /><Relationship Type="http://schemas.openxmlformats.org/officeDocument/2006/relationships/settings" Target="/word/settings.xml" Id="R76d69073feca45d7" /><Relationship Type="http://schemas.openxmlformats.org/officeDocument/2006/relationships/image" Target="/word/media/9a9ba8fa-5250-43d8-a73b-88af4d2e8eda.png" Id="Rf79e0d91ada54958" /><Relationship Type="http://schemas.openxmlformats.org/officeDocument/2006/relationships/image" Target="/word/media/0a99d09c-7562-4bf9-a03b-36a8f7c7bb37.png" Id="R13428242d4e044fb" /><Relationship Type="http://schemas.openxmlformats.org/officeDocument/2006/relationships/footer" Target="/word/footer1.xml" Id="R959cd5ec4b1c41d4" /><Relationship Type="http://schemas.openxmlformats.org/officeDocument/2006/relationships/footer" Target="/word/footer2.xml" Id="R6a86d3cb7d254e57" /><Relationship Type="http://schemas.openxmlformats.org/officeDocument/2006/relationships/footer" Target="/word/footer3.xml" Id="R2dfc0025968b46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777335e08341b0" /></Relationships>
</file>