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0959b6720b4f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271d9fc0e04978"/>
      <w:footerReference w:type="even" r:id="R19b05365d30d445b"/>
      <w:footerReference w:type="first" r:id="Ra36899abc1ab4a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465b336ea448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DFZ-2015-3973-VIII-NE-EI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748eba45284e57"/>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c66d61afb04b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86a7fb22a44912" /><Relationship Type="http://schemas.openxmlformats.org/officeDocument/2006/relationships/numbering" Target="/word/numbering.xml" Id="R3cd647ad34c74c01" /><Relationship Type="http://schemas.openxmlformats.org/officeDocument/2006/relationships/settings" Target="/word/settings.xml" Id="R3aa1949434b04337" /><Relationship Type="http://schemas.openxmlformats.org/officeDocument/2006/relationships/image" Target="/word/media/f6773509-6489-4c5d-ad31-dff19ecbc309.png" Id="R36465b336ea44866" /><Relationship Type="http://schemas.openxmlformats.org/officeDocument/2006/relationships/image" Target="/word/media/384e16cc-5588-45fd-bcb6-c41db950f118.png" Id="R35748eba45284e57" /><Relationship Type="http://schemas.openxmlformats.org/officeDocument/2006/relationships/footer" Target="/word/footer1.xml" Id="Ree271d9fc0e04978" /><Relationship Type="http://schemas.openxmlformats.org/officeDocument/2006/relationships/footer" Target="/word/footer2.xml" Id="R19b05365d30d445b" /><Relationship Type="http://schemas.openxmlformats.org/officeDocument/2006/relationships/footer" Target="/word/footer3.xml" Id="Ra36899abc1ab4a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c66d61afb04b25" /></Relationships>
</file>