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30becd1dff040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4bc8b5e4324112"/>
      <w:footerReference w:type="even" r:id="R1858b3a789604c24"/>
      <w:footerReference w:type="first" r:id="Rf6cf15b75f954c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5feea8c4b849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DFZ-2014-4839-XIV-NE-EI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ce638ffe3f4d2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MAYO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4bb2a51abec49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aa57aa85a24e26" /><Relationship Type="http://schemas.openxmlformats.org/officeDocument/2006/relationships/numbering" Target="/word/numbering.xml" Id="R8141d2bfcd1145f2" /><Relationship Type="http://schemas.openxmlformats.org/officeDocument/2006/relationships/settings" Target="/word/settings.xml" Id="R5e78e136a605460e" /><Relationship Type="http://schemas.openxmlformats.org/officeDocument/2006/relationships/image" Target="/word/media/6466a14f-4a04-4764-b89c-f763a202833f.png" Id="Rae5feea8c4b8495e" /><Relationship Type="http://schemas.openxmlformats.org/officeDocument/2006/relationships/image" Target="/word/media/deaf2fbf-9513-4c6a-a4ce-0986957d1799.png" Id="R71ce638ffe3f4d20" /><Relationship Type="http://schemas.openxmlformats.org/officeDocument/2006/relationships/footer" Target="/word/footer1.xml" Id="R294bc8b5e4324112" /><Relationship Type="http://schemas.openxmlformats.org/officeDocument/2006/relationships/footer" Target="/word/footer2.xml" Id="R1858b3a789604c24" /><Relationship Type="http://schemas.openxmlformats.org/officeDocument/2006/relationships/footer" Target="/word/footer3.xml" Id="Rf6cf15b75f954c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bb2a51abec49a8" /></Relationships>
</file>