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0f893fc1564a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b301f29b094250"/>
      <w:footerReference w:type="even" r:id="R0c595fac414b42e2"/>
      <w:footerReference w:type="first" r:id="R047c01a5718d4e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1a3de8e74247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DFZ-2014-5415-X-NE-EI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1bb79438dd4c0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02d6e73d74f41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bb0d224e604c58" /><Relationship Type="http://schemas.openxmlformats.org/officeDocument/2006/relationships/numbering" Target="/word/numbering.xml" Id="R4d22e4320acb4b87" /><Relationship Type="http://schemas.openxmlformats.org/officeDocument/2006/relationships/settings" Target="/word/settings.xml" Id="R5c2bd48eefe940bc" /><Relationship Type="http://schemas.openxmlformats.org/officeDocument/2006/relationships/image" Target="/word/media/8481e0d2-3c25-4ffd-9e3b-03391981f3a9.png" Id="R1e1a3de8e7424763" /><Relationship Type="http://schemas.openxmlformats.org/officeDocument/2006/relationships/image" Target="/word/media/9e33bb0d-4eb7-4da5-91ed-933dae57a351.png" Id="Rde1bb79438dd4c0a" /><Relationship Type="http://schemas.openxmlformats.org/officeDocument/2006/relationships/footer" Target="/word/footer1.xml" Id="R36b301f29b094250" /><Relationship Type="http://schemas.openxmlformats.org/officeDocument/2006/relationships/footer" Target="/word/footer2.xml" Id="R0c595fac414b42e2" /><Relationship Type="http://schemas.openxmlformats.org/officeDocument/2006/relationships/footer" Target="/word/footer3.xml" Id="R047c01a5718d4e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2d6e73d74f41fe" /></Relationships>
</file>