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02a07de2a540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6fa89dab0c4ae2"/>
      <w:footerReference w:type="even" r:id="R7dfde83542514a4d"/>
      <w:footerReference w:type="first" r:id="R485f589ecd214e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ccc47e98974f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DFZ-2014-4278-VIII-NE-EI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b6424f1f3544e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ABRIL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b2697a6f49848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29bc7328354857" /><Relationship Type="http://schemas.openxmlformats.org/officeDocument/2006/relationships/numbering" Target="/word/numbering.xml" Id="Rd55b2a2593b64830" /><Relationship Type="http://schemas.openxmlformats.org/officeDocument/2006/relationships/settings" Target="/word/settings.xml" Id="Rbfcdfd17501c431c" /><Relationship Type="http://schemas.openxmlformats.org/officeDocument/2006/relationships/image" Target="/word/media/cbe08c23-0fe3-43f3-affc-a866e26369eb.png" Id="R47ccc47e98974f2a" /><Relationship Type="http://schemas.openxmlformats.org/officeDocument/2006/relationships/image" Target="/word/media/1a0d0028-fb27-4eb6-92aa-b425bb2ed527.png" Id="R21b6424f1f3544e3" /><Relationship Type="http://schemas.openxmlformats.org/officeDocument/2006/relationships/footer" Target="/word/footer1.xml" Id="Rdd6fa89dab0c4ae2" /><Relationship Type="http://schemas.openxmlformats.org/officeDocument/2006/relationships/footer" Target="/word/footer2.xml" Id="R7dfde83542514a4d" /><Relationship Type="http://schemas.openxmlformats.org/officeDocument/2006/relationships/footer" Target="/word/footer3.xml" Id="R485f589ecd214e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2697a6f49848bb" /></Relationships>
</file>