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18fd58bda14c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9b6e76bd1e416c"/>
      <w:footerReference w:type="even" r:id="Rae92b01b475a49f5"/>
      <w:footerReference w:type="first" r:id="R4124968863d54a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eccb49b0854e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DFZ-2014-6384-XI-NE-EI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745bb269c40b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(INFILTRACION);El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(INFILTRACION)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9fa072c008c4e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f063d70ab24524" /><Relationship Type="http://schemas.openxmlformats.org/officeDocument/2006/relationships/numbering" Target="/word/numbering.xml" Id="R0f2f6a7a735d47a9" /><Relationship Type="http://schemas.openxmlformats.org/officeDocument/2006/relationships/settings" Target="/word/settings.xml" Id="R1044202cfd92459a" /><Relationship Type="http://schemas.openxmlformats.org/officeDocument/2006/relationships/image" Target="/word/media/3f7d46e5-05b5-4fde-ba1e-ec0853555a3d.png" Id="R96eccb49b0854e73" /><Relationship Type="http://schemas.openxmlformats.org/officeDocument/2006/relationships/image" Target="/word/media/e4255614-657f-43a5-be27-52491d353c9f.png" Id="R4a4745bb269c40bc" /><Relationship Type="http://schemas.openxmlformats.org/officeDocument/2006/relationships/footer" Target="/word/footer1.xml" Id="R499b6e76bd1e416c" /><Relationship Type="http://schemas.openxmlformats.org/officeDocument/2006/relationships/footer" Target="/word/footer2.xml" Id="Rae92b01b475a49f5" /><Relationship Type="http://schemas.openxmlformats.org/officeDocument/2006/relationships/footer" Target="/word/footer3.xml" Id="R4124968863d54a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fa072c008c4e26" /></Relationships>
</file>