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8d24a138764d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c95091d53d48a7"/>
      <w:footerReference w:type="even" r:id="Rf47cbc3262ec4b3a"/>
      <w:footerReference w:type="first" r:id="Rf4d77c9337fb43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32f230a6d04c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DFZ-2015-2474-X-NE-EI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2335311b704ee5"/>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9aa8a72af148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1b0496ebb3409b" /><Relationship Type="http://schemas.openxmlformats.org/officeDocument/2006/relationships/numbering" Target="/word/numbering.xml" Id="Rdf8f1fcf96b742f9" /><Relationship Type="http://schemas.openxmlformats.org/officeDocument/2006/relationships/settings" Target="/word/settings.xml" Id="Rf07bf479e1164b7f" /><Relationship Type="http://schemas.openxmlformats.org/officeDocument/2006/relationships/image" Target="/word/media/fdb8ad50-4d51-4f16-89cd-820e791f902d.png" Id="Ra232f230a6d04cfe" /><Relationship Type="http://schemas.openxmlformats.org/officeDocument/2006/relationships/image" Target="/word/media/3fee1193-977a-4740-a0de-5b41291ee3e3.png" Id="Rb82335311b704ee5" /><Relationship Type="http://schemas.openxmlformats.org/officeDocument/2006/relationships/footer" Target="/word/footer1.xml" Id="R11c95091d53d48a7" /><Relationship Type="http://schemas.openxmlformats.org/officeDocument/2006/relationships/footer" Target="/word/footer2.xml" Id="Rf47cbc3262ec4b3a" /><Relationship Type="http://schemas.openxmlformats.org/officeDocument/2006/relationships/footer" Target="/word/footer3.xml" Id="Rf4d77c9337fb43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9aa8a72af148f9" /></Relationships>
</file>