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35a79fa6a342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039dd74306426a"/>
      <w:footerReference w:type="even" r:id="R9838aba2cb8c4be7"/>
      <w:footerReference w:type="first" r:id="Rc09e39eb4c3c4d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714a9662454d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24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96713ed1a54767"/>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370da8face343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d3b61c42c5453a" /><Relationship Type="http://schemas.openxmlformats.org/officeDocument/2006/relationships/numbering" Target="/word/numbering.xml" Id="R53939f9ad0874514" /><Relationship Type="http://schemas.openxmlformats.org/officeDocument/2006/relationships/settings" Target="/word/settings.xml" Id="R79b51c2f4868432f" /><Relationship Type="http://schemas.openxmlformats.org/officeDocument/2006/relationships/image" Target="/word/media/67d8e98e-ee23-4475-b03a-7143ddedeae1.png" Id="R58714a9662454ddd" /><Relationship Type="http://schemas.openxmlformats.org/officeDocument/2006/relationships/image" Target="/word/media/c6ae577e-bf2e-4117-922f-8ff2900d7250.png" Id="Rb596713ed1a54767" /><Relationship Type="http://schemas.openxmlformats.org/officeDocument/2006/relationships/footer" Target="/word/footer1.xml" Id="R45039dd74306426a" /><Relationship Type="http://schemas.openxmlformats.org/officeDocument/2006/relationships/footer" Target="/word/footer2.xml" Id="R9838aba2cb8c4be7" /><Relationship Type="http://schemas.openxmlformats.org/officeDocument/2006/relationships/footer" Target="/word/footer3.xml" Id="Rc09e39eb4c3c4d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70da8face343f6" /></Relationships>
</file>