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3d7b4a302d4a9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1ebb72bd274e74"/>
      <w:footerReference w:type="even" r:id="R1e14a27e155e4cc0"/>
      <w:footerReference w:type="first" r:id="Rb25cd2cb60874c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67dc0b9d7c45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DFZ-2014-2778-XIV-NE-EI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198664fd564a17"/>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ENERO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974257a7004f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fc43e8062540f9" /><Relationship Type="http://schemas.openxmlformats.org/officeDocument/2006/relationships/numbering" Target="/word/numbering.xml" Id="R29d6aa7bca284852" /><Relationship Type="http://schemas.openxmlformats.org/officeDocument/2006/relationships/settings" Target="/word/settings.xml" Id="R9193ca8fbb30447d" /><Relationship Type="http://schemas.openxmlformats.org/officeDocument/2006/relationships/image" Target="/word/media/ddb07d0b-80a8-4e8c-bf89-ffd2a06dff79.png" Id="R5067dc0b9d7c4571" /><Relationship Type="http://schemas.openxmlformats.org/officeDocument/2006/relationships/image" Target="/word/media/a47c74b3-aa6b-4e61-b0b9-9c884adb60aa.png" Id="R44198664fd564a17" /><Relationship Type="http://schemas.openxmlformats.org/officeDocument/2006/relationships/footer" Target="/word/footer1.xml" Id="R4e1ebb72bd274e74" /><Relationship Type="http://schemas.openxmlformats.org/officeDocument/2006/relationships/footer" Target="/word/footer2.xml" Id="R1e14a27e155e4cc0" /><Relationship Type="http://schemas.openxmlformats.org/officeDocument/2006/relationships/footer" Target="/word/footer3.xml" Id="Rb25cd2cb60874c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974257a7004f9e" /></Relationships>
</file>