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9964e25ec24f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a52739d09a4a43"/>
      <w:footerReference w:type="even" r:id="Rb37b58a777b647be"/>
      <w:footerReference w:type="first" r:id="Rccde71dc43ff40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9d2cab560f4c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DFZ-2014-2812-IX-NE-EI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d8cd67c9aa4b4a"/>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1c7b4f8a3624c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85ff85c5b5485d" /><Relationship Type="http://schemas.openxmlformats.org/officeDocument/2006/relationships/numbering" Target="/word/numbering.xml" Id="R039587d3f0524a3d" /><Relationship Type="http://schemas.openxmlformats.org/officeDocument/2006/relationships/settings" Target="/word/settings.xml" Id="Rbb3d8390bb594ac7" /><Relationship Type="http://schemas.openxmlformats.org/officeDocument/2006/relationships/image" Target="/word/media/5d4890e9-0fa8-46db-a9b8-ec68711bc870.png" Id="Rc09d2cab560f4c3d" /><Relationship Type="http://schemas.openxmlformats.org/officeDocument/2006/relationships/image" Target="/word/media/7c0c292a-5973-4b97-9bd6-debab365141e.png" Id="R9fd8cd67c9aa4b4a" /><Relationship Type="http://schemas.openxmlformats.org/officeDocument/2006/relationships/footer" Target="/word/footer1.xml" Id="R88a52739d09a4a43" /><Relationship Type="http://schemas.openxmlformats.org/officeDocument/2006/relationships/footer" Target="/word/footer2.xml" Id="Rb37b58a777b647be" /><Relationship Type="http://schemas.openxmlformats.org/officeDocument/2006/relationships/footer" Target="/word/footer3.xml" Id="Rccde71dc43ff40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c7b4f8a3624c54" /></Relationships>
</file>