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06b9bf90d84e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8a3c6fb6394783"/>
      <w:footerReference w:type="even" r:id="R44a1fa23d1c64208"/>
      <w:footerReference w:type="first" r:id="Rcfd639992e684c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52a4e49a7f49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DFZ-2014-2740-X-NE-EI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3da3fd5cf84c7c"/>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ENERO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4dc42cbb3314e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0d2ccece6748fa" /><Relationship Type="http://schemas.openxmlformats.org/officeDocument/2006/relationships/numbering" Target="/word/numbering.xml" Id="R4f12dfcb8c734a84" /><Relationship Type="http://schemas.openxmlformats.org/officeDocument/2006/relationships/settings" Target="/word/settings.xml" Id="R9111898f69d4407e" /><Relationship Type="http://schemas.openxmlformats.org/officeDocument/2006/relationships/image" Target="/word/media/bb5e195f-44ef-459e-aac2-780a447da42d.png" Id="R2b52a4e49a7f49d6" /><Relationship Type="http://schemas.openxmlformats.org/officeDocument/2006/relationships/image" Target="/word/media/0b319bb3-fe2c-42b8-b32c-bc51c2a69996.png" Id="R913da3fd5cf84c7c" /><Relationship Type="http://schemas.openxmlformats.org/officeDocument/2006/relationships/footer" Target="/word/footer1.xml" Id="R438a3c6fb6394783" /><Relationship Type="http://schemas.openxmlformats.org/officeDocument/2006/relationships/footer" Target="/word/footer2.xml" Id="R44a1fa23d1c64208" /><Relationship Type="http://schemas.openxmlformats.org/officeDocument/2006/relationships/footer" Target="/word/footer3.xml" Id="Rcfd639992e684c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4dc42cbb3314e31" /></Relationships>
</file>