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71c5dd0dc84e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ca3999af724a31"/>
      <w:footerReference w:type="even" r:id="Ra5e54c83ecf446fd"/>
      <w:footerReference w:type="first" r:id="R08d4be2b70dd40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ce6b2ac4f3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DFZ-2015-3254-VI-NE-EI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bc64716c34ba9"/>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bb2f7a19a348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5639707af24524" /><Relationship Type="http://schemas.openxmlformats.org/officeDocument/2006/relationships/numbering" Target="/word/numbering.xml" Id="Rb357410b11a949cb" /><Relationship Type="http://schemas.openxmlformats.org/officeDocument/2006/relationships/settings" Target="/word/settings.xml" Id="Rcae4e5c6b41646e4" /><Relationship Type="http://schemas.openxmlformats.org/officeDocument/2006/relationships/image" Target="/word/media/3375d35f-be24-418d-af6e-d9291cdc7bd5.png" Id="R39ce6b2ac4f34c63" /><Relationship Type="http://schemas.openxmlformats.org/officeDocument/2006/relationships/image" Target="/word/media/e391c9e7-cba0-49d7-81d8-cd2a87c842ce.png" Id="R9a8bc64716c34ba9" /><Relationship Type="http://schemas.openxmlformats.org/officeDocument/2006/relationships/footer" Target="/word/footer1.xml" Id="R3bca3999af724a31" /><Relationship Type="http://schemas.openxmlformats.org/officeDocument/2006/relationships/footer" Target="/word/footer2.xml" Id="Ra5e54c83ecf446fd" /><Relationship Type="http://schemas.openxmlformats.org/officeDocument/2006/relationships/footer" Target="/word/footer3.xml" Id="R08d4be2b70dd40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bb2f7a19a34816" /></Relationships>
</file>