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50a8156d7d43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c807a6d0bb4413"/>
      <w:footerReference w:type="even" r:id="Rac35094e945142c1"/>
      <w:footerReference w:type="first" r:id="Rff9b81341bb048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edd2e304d141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DFZ-2015-3231-IX-NE-EI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971128a8024563"/>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ebeb7b955b47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d2786ec91643bd" /><Relationship Type="http://schemas.openxmlformats.org/officeDocument/2006/relationships/numbering" Target="/word/numbering.xml" Id="Rf5eb71693f7b4ad6" /><Relationship Type="http://schemas.openxmlformats.org/officeDocument/2006/relationships/settings" Target="/word/settings.xml" Id="Raad9fc3e341b4256" /><Relationship Type="http://schemas.openxmlformats.org/officeDocument/2006/relationships/image" Target="/word/media/4f24d297-7e0c-471e-92bc-7f50942bb9c8.png" Id="Ra8edd2e304d141a8" /><Relationship Type="http://schemas.openxmlformats.org/officeDocument/2006/relationships/image" Target="/word/media/fc12a2d7-ff75-472c-b27e-19ca60b08110.png" Id="R16971128a8024563" /><Relationship Type="http://schemas.openxmlformats.org/officeDocument/2006/relationships/footer" Target="/word/footer1.xml" Id="R7dc807a6d0bb4413" /><Relationship Type="http://schemas.openxmlformats.org/officeDocument/2006/relationships/footer" Target="/word/footer2.xml" Id="Rac35094e945142c1" /><Relationship Type="http://schemas.openxmlformats.org/officeDocument/2006/relationships/footer" Target="/word/footer3.xml" Id="Rff9b81341bb048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ebeb7b955b4793" /></Relationships>
</file>