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4d4855acb44c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7f1deb1cc84045"/>
      <w:footerReference w:type="even" r:id="R8507f7bd5ae340f6"/>
      <w:footerReference w:type="first" r:id="Raece2b7be43842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537f40f5784d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DFZ-2015-3181-IX-NE-EI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553c8def7d41c3"/>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abb6b301704d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7614c366d94b1b" /><Relationship Type="http://schemas.openxmlformats.org/officeDocument/2006/relationships/numbering" Target="/word/numbering.xml" Id="R40ba3d4c6a114330" /><Relationship Type="http://schemas.openxmlformats.org/officeDocument/2006/relationships/settings" Target="/word/settings.xml" Id="R58389cc0e32d430e" /><Relationship Type="http://schemas.openxmlformats.org/officeDocument/2006/relationships/image" Target="/word/media/1a0d03b8-f777-4c0f-964f-5b65931e106c.png" Id="R12537f40f5784d63" /><Relationship Type="http://schemas.openxmlformats.org/officeDocument/2006/relationships/image" Target="/word/media/11f47ae4-7370-41c2-98d3-ef21f489f347.png" Id="Raa553c8def7d41c3" /><Relationship Type="http://schemas.openxmlformats.org/officeDocument/2006/relationships/footer" Target="/word/footer1.xml" Id="R877f1deb1cc84045" /><Relationship Type="http://schemas.openxmlformats.org/officeDocument/2006/relationships/footer" Target="/word/footer2.xml" Id="R8507f7bd5ae340f6" /><Relationship Type="http://schemas.openxmlformats.org/officeDocument/2006/relationships/footer" Target="/word/footer3.xml" Id="Raece2b7be43842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abb6b301704d8c" /></Relationships>
</file>