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45181c64224b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b49af017a645b7"/>
      <w:footerReference w:type="even" r:id="R827d266f365e4c96"/>
      <w:footerReference w:type="first" r:id="R3e07d123455c4b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088e11cd8d44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75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6f5fbee86f45b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RIO CALLE CALLE - PHOENIX)</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1 (RIO CAU CAU - TEJA NOR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bd9ffec4ece4d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15eefd45ea4bfc" /><Relationship Type="http://schemas.openxmlformats.org/officeDocument/2006/relationships/numbering" Target="/word/numbering.xml" Id="Rd3e4c51adb794cd9" /><Relationship Type="http://schemas.openxmlformats.org/officeDocument/2006/relationships/settings" Target="/word/settings.xml" Id="R523af34d6eb64927" /><Relationship Type="http://schemas.openxmlformats.org/officeDocument/2006/relationships/image" Target="/word/media/cb8ad45f-c48f-4b71-a26e-71946d869852.png" Id="Rb0088e11cd8d44eb" /><Relationship Type="http://schemas.openxmlformats.org/officeDocument/2006/relationships/image" Target="/word/media/3e6d595a-564e-4546-b4f1-84513630d222.png" Id="Rad6f5fbee86f45be" /><Relationship Type="http://schemas.openxmlformats.org/officeDocument/2006/relationships/footer" Target="/word/footer1.xml" Id="R4eb49af017a645b7" /><Relationship Type="http://schemas.openxmlformats.org/officeDocument/2006/relationships/footer" Target="/word/footer2.xml" Id="R827d266f365e4c96" /><Relationship Type="http://schemas.openxmlformats.org/officeDocument/2006/relationships/footer" Target="/word/footer3.xml" Id="R3e07d123455c4b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d9ffec4ece4daa" /></Relationships>
</file>