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83f078d70984fa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e4e48368edc48d9"/>
      <w:footerReference w:type="even" r:id="R7d89599aa4f243a4"/>
      <w:footerReference w:type="first" r:id="R7c1482740b0b4096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f4b2021045d430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ARIZTIA LTDA. (CAMINO A HUECHUN)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DFZ-2015-753-XIII-NE-EI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19c1545c8a37482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30-09-2015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ARIZTIA LTDA. (CAMINO A HUECHUN)”, en el marco de la norma de emisión DS.90/00 para el reporte del período correspondiente a JULIO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ARIZTIA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82557000-4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ARIZTIA LTDA. (CAMINO A HUECHUN)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HUECHUN S/N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MELIPILLA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MELIPILLA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SMOGGIA@ARIZTIA.COM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3089 de fecha 30-08-2006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MAIPO (REG. METRO.)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31152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3089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30-08-2006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12-2007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MAIPO)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b49094146c1a45ec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ad700de49c8445f" /><Relationship Type="http://schemas.openxmlformats.org/officeDocument/2006/relationships/numbering" Target="/word/numbering.xml" Id="R1336c7d7ccd347bb" /><Relationship Type="http://schemas.openxmlformats.org/officeDocument/2006/relationships/settings" Target="/word/settings.xml" Id="R5416c8203df4435b" /><Relationship Type="http://schemas.openxmlformats.org/officeDocument/2006/relationships/image" Target="/word/media/9050e91a-ad49-483e-8fe4-935d5306c908.png" Id="R4f4b2021045d430b" /><Relationship Type="http://schemas.openxmlformats.org/officeDocument/2006/relationships/image" Target="/word/media/b3d09ddb-73a3-4d7d-ac18-64ba862758dc.png" Id="R19c1545c8a374825" /><Relationship Type="http://schemas.openxmlformats.org/officeDocument/2006/relationships/footer" Target="/word/footer1.xml" Id="Ree4e48368edc48d9" /><Relationship Type="http://schemas.openxmlformats.org/officeDocument/2006/relationships/footer" Target="/word/footer2.xml" Id="R7d89599aa4f243a4" /><Relationship Type="http://schemas.openxmlformats.org/officeDocument/2006/relationships/footer" Target="/word/footer3.xml" Id="R7c1482740b0b409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49094146c1a45ec" /></Relationships>
</file>