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9eda5efe6340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4a95e5eb4d4e25"/>
      <w:footerReference w:type="even" r:id="Rd3b4070f2e6c406f"/>
      <w:footerReference w:type="first" r:id="R5c088d91278d48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b1ba273f9943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DFZ-2015-996-X-NE-EI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362fcb4f624f7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dfaf0fe2d740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eeb3961b4a4de4" /><Relationship Type="http://schemas.openxmlformats.org/officeDocument/2006/relationships/numbering" Target="/word/numbering.xml" Id="Ra5a4ba402bdf41f1" /><Relationship Type="http://schemas.openxmlformats.org/officeDocument/2006/relationships/settings" Target="/word/settings.xml" Id="R57b483dacea34bc1" /><Relationship Type="http://schemas.openxmlformats.org/officeDocument/2006/relationships/image" Target="/word/media/579c284f-f971-4f77-9ffe-34e5646bb559.png" Id="Rb8b1ba273f994388" /><Relationship Type="http://schemas.openxmlformats.org/officeDocument/2006/relationships/image" Target="/word/media/1988b260-1d71-4141-9fc4-aae3aca83bb0.png" Id="R92362fcb4f624f7e" /><Relationship Type="http://schemas.openxmlformats.org/officeDocument/2006/relationships/footer" Target="/word/footer1.xml" Id="Rbc4a95e5eb4d4e25" /><Relationship Type="http://schemas.openxmlformats.org/officeDocument/2006/relationships/footer" Target="/word/footer2.xml" Id="Rd3b4070f2e6c406f" /><Relationship Type="http://schemas.openxmlformats.org/officeDocument/2006/relationships/footer" Target="/word/footer3.xml" Id="R5c088d91278d48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dfaf0fe2d74039" /></Relationships>
</file>