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d316f2c58447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13373ed32047eb"/>
      <w:footerReference w:type="even" r:id="R9bc7623a3c4948c8"/>
      <w:footerReference w:type="first" r:id="R90de589ba83546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12d7ec6c0540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DFZ-2015-1211-X-NE-EI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e738f5cdfc481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1365c2584d44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7cd2ce02874277" /><Relationship Type="http://schemas.openxmlformats.org/officeDocument/2006/relationships/numbering" Target="/word/numbering.xml" Id="Rbc899f17ca394b40" /><Relationship Type="http://schemas.openxmlformats.org/officeDocument/2006/relationships/settings" Target="/word/settings.xml" Id="R88015e7b68ea45f5" /><Relationship Type="http://schemas.openxmlformats.org/officeDocument/2006/relationships/image" Target="/word/media/b9e7bcda-a2e8-46c7-b650-0437b97f8cf1.png" Id="R9d12d7ec6c054070" /><Relationship Type="http://schemas.openxmlformats.org/officeDocument/2006/relationships/image" Target="/word/media/da1719de-4b2f-48ec-82e8-45db9ab575b7.png" Id="R7ce738f5cdfc481e" /><Relationship Type="http://schemas.openxmlformats.org/officeDocument/2006/relationships/footer" Target="/word/footer1.xml" Id="R0613373ed32047eb" /><Relationship Type="http://schemas.openxmlformats.org/officeDocument/2006/relationships/footer" Target="/word/footer2.xml" Id="R9bc7623a3c4948c8" /><Relationship Type="http://schemas.openxmlformats.org/officeDocument/2006/relationships/footer" Target="/word/footer3.xml" Id="R90de589ba83546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1365c2584d4449" /></Relationships>
</file>