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7a00488d564d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983abd7105421e"/>
      <w:footerReference w:type="even" r:id="R85f5230f9dbb4dfb"/>
      <w:footerReference w:type="first" r:id="R3b165bf81f494b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08b47b4a4c44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DFZ-2015-2661-X-NE-EI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fa98f2927f4a61"/>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47f7624dcc4d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3868fa73974d64" /><Relationship Type="http://schemas.openxmlformats.org/officeDocument/2006/relationships/numbering" Target="/word/numbering.xml" Id="Rf0455c3929b744cb" /><Relationship Type="http://schemas.openxmlformats.org/officeDocument/2006/relationships/settings" Target="/word/settings.xml" Id="Rbb93159a102341e5" /><Relationship Type="http://schemas.openxmlformats.org/officeDocument/2006/relationships/image" Target="/word/media/8c1e18e1-3e4f-465b-9d7a-3fa370b55e62.png" Id="Rf408b47b4a4c44e6" /><Relationship Type="http://schemas.openxmlformats.org/officeDocument/2006/relationships/image" Target="/word/media/3a3e09e3-662a-423f-a80c-78cee03aa2b1.png" Id="R79fa98f2927f4a61" /><Relationship Type="http://schemas.openxmlformats.org/officeDocument/2006/relationships/footer" Target="/word/footer1.xml" Id="R01983abd7105421e" /><Relationship Type="http://schemas.openxmlformats.org/officeDocument/2006/relationships/footer" Target="/word/footer2.xml" Id="R85f5230f9dbb4dfb" /><Relationship Type="http://schemas.openxmlformats.org/officeDocument/2006/relationships/footer" Target="/word/footer3.xml" Id="R3b165bf81f494b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47f7624dcc4d2f" /></Relationships>
</file>