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67ab5f8675d4fc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7890a16107442b5"/>
      <w:footerReference w:type="even" r:id="R4c9db974b1804921"/>
      <w:footerReference w:type="first" r:id="R67e49be5eaa84ba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5a4c14fbe44c0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DFZ-2015-3707-X-NE-EI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2922438eb142dd"/>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N°560 de fecha 30-07-2007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8587619ff1048d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1c5e8da582f4a28" /><Relationship Type="http://schemas.openxmlformats.org/officeDocument/2006/relationships/numbering" Target="/word/numbering.xml" Id="R295ce25c95e140d3" /><Relationship Type="http://schemas.openxmlformats.org/officeDocument/2006/relationships/settings" Target="/word/settings.xml" Id="Rb6179b2dd2a34f0b" /><Relationship Type="http://schemas.openxmlformats.org/officeDocument/2006/relationships/image" Target="/word/media/1e14e1a7-82f3-4bd1-962e-a4af361807f1.png" Id="Rbd5a4c14fbe44c06" /><Relationship Type="http://schemas.openxmlformats.org/officeDocument/2006/relationships/image" Target="/word/media/6df022e7-4bc9-4d55-9cf0-af510b442367.png" Id="Ree2922438eb142dd" /><Relationship Type="http://schemas.openxmlformats.org/officeDocument/2006/relationships/footer" Target="/word/footer1.xml" Id="Rf7890a16107442b5" /><Relationship Type="http://schemas.openxmlformats.org/officeDocument/2006/relationships/footer" Target="/word/footer2.xml" Id="R4c9db974b1804921" /><Relationship Type="http://schemas.openxmlformats.org/officeDocument/2006/relationships/footer" Target="/word/footer3.xml" Id="R67e49be5eaa84ba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8587619ff1048d4" /></Relationships>
</file>