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6ebfa669594f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f1cd515ffa4097"/>
      <w:footerReference w:type="even" r:id="R511853aaa0254f78"/>
      <w:footerReference w:type="first" r:id="R9003f2b2553343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57ff9663f047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DFZ-2015-3544-X-NE-EI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1d74feec1f48c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e9f34cb3194f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391dd9cd7b46d3" /><Relationship Type="http://schemas.openxmlformats.org/officeDocument/2006/relationships/numbering" Target="/word/numbering.xml" Id="Re000c9041cfa4cd9" /><Relationship Type="http://schemas.openxmlformats.org/officeDocument/2006/relationships/settings" Target="/word/settings.xml" Id="Rd60bef6114ad4746" /><Relationship Type="http://schemas.openxmlformats.org/officeDocument/2006/relationships/image" Target="/word/media/edf7fe17-221a-4859-8b70-b472779db317.png" Id="Rc557ff9663f04798" /><Relationship Type="http://schemas.openxmlformats.org/officeDocument/2006/relationships/image" Target="/word/media/a829bcc2-b2f8-4768-86a2-9aebf472696a.png" Id="R711d74feec1f48cd" /><Relationship Type="http://schemas.openxmlformats.org/officeDocument/2006/relationships/footer" Target="/word/footer1.xml" Id="R66f1cd515ffa4097" /><Relationship Type="http://schemas.openxmlformats.org/officeDocument/2006/relationships/footer" Target="/word/footer2.xml" Id="R511853aaa0254f78" /><Relationship Type="http://schemas.openxmlformats.org/officeDocument/2006/relationships/footer" Target="/word/footer3.xml" Id="R9003f2b2553343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e9f34cb3194f7e" /></Relationships>
</file>