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551df4ce694d2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522765a0ff4cfa"/>
      <w:footerReference w:type="even" r:id="Radf7ae7152d24b2f"/>
      <w:footerReference w:type="first" r:id="Rd084fc2d154f48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d835acace742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DFZ-2015-3844-IX-NE-EI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d6a8eb64e5481f"/>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09224dc14f48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c7fe365f7e14892" /><Relationship Type="http://schemas.openxmlformats.org/officeDocument/2006/relationships/numbering" Target="/word/numbering.xml" Id="R9777e8db301843c1" /><Relationship Type="http://schemas.openxmlformats.org/officeDocument/2006/relationships/settings" Target="/word/settings.xml" Id="Rc679233f0d8f442f" /><Relationship Type="http://schemas.openxmlformats.org/officeDocument/2006/relationships/image" Target="/word/media/e0cd9574-3692-4067-b625-1f6f7f829090.png" Id="Rf2d835acace74223" /><Relationship Type="http://schemas.openxmlformats.org/officeDocument/2006/relationships/image" Target="/word/media/ce3331a9-ba9d-44c7-a8d5-6b837dbc8ac1.png" Id="R77d6a8eb64e5481f" /><Relationship Type="http://schemas.openxmlformats.org/officeDocument/2006/relationships/footer" Target="/word/footer1.xml" Id="Re9522765a0ff4cfa" /><Relationship Type="http://schemas.openxmlformats.org/officeDocument/2006/relationships/footer" Target="/word/footer2.xml" Id="Radf7ae7152d24b2f" /><Relationship Type="http://schemas.openxmlformats.org/officeDocument/2006/relationships/footer" Target="/word/footer3.xml" Id="Rd084fc2d154f48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09224dc14f4838" /></Relationships>
</file>