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42f1aa18694c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fb79663b5340e2"/>
      <w:footerReference w:type="even" r:id="R4b6e4616c36f45bb"/>
      <w:footerReference w:type="first" r:id="Rc2daeae6f5e543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9c0593d334f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DFZ-2015-3637-IX-NE-EI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9378db2fc449c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fc637b9ec940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928d269ff84001" /><Relationship Type="http://schemas.openxmlformats.org/officeDocument/2006/relationships/numbering" Target="/word/numbering.xml" Id="R56f18444d6314fe0" /><Relationship Type="http://schemas.openxmlformats.org/officeDocument/2006/relationships/settings" Target="/word/settings.xml" Id="R48c92e29b2704bff" /><Relationship Type="http://schemas.openxmlformats.org/officeDocument/2006/relationships/image" Target="/word/media/54206637-7291-42cf-9669-dc9edca88808.png" Id="R8819c0593d334f08" /><Relationship Type="http://schemas.openxmlformats.org/officeDocument/2006/relationships/image" Target="/word/media/e05b396d-7ea5-4222-b442-f4938722ed1e.png" Id="R509378db2fc449ca" /><Relationship Type="http://schemas.openxmlformats.org/officeDocument/2006/relationships/footer" Target="/word/footer1.xml" Id="R8afb79663b5340e2" /><Relationship Type="http://schemas.openxmlformats.org/officeDocument/2006/relationships/footer" Target="/word/footer2.xml" Id="R4b6e4616c36f45bb" /><Relationship Type="http://schemas.openxmlformats.org/officeDocument/2006/relationships/footer" Target="/word/footer3.xml" Id="Rc2daeae6f5e543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fc637b9ec94065" /></Relationships>
</file>