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22fd1a828b44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3716b1115b48f9"/>
      <w:footerReference w:type="even" r:id="R78cd59481d36455d"/>
      <w:footerReference w:type="first" r:id="R20468f8d4b5545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23b0e665494c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DFZ-2015-3284-X-NE-EI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6afbd9eb9b4b12"/>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1312ca6e8d48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cec5293cd1423e" /><Relationship Type="http://schemas.openxmlformats.org/officeDocument/2006/relationships/numbering" Target="/word/numbering.xml" Id="Rd53d94d87b424ad5" /><Relationship Type="http://schemas.openxmlformats.org/officeDocument/2006/relationships/settings" Target="/word/settings.xml" Id="R8bcbf15feb6e418a" /><Relationship Type="http://schemas.openxmlformats.org/officeDocument/2006/relationships/image" Target="/word/media/c46ef568-1bb2-49b3-a9cc-f5a09b2f16d5.png" Id="R3c23b0e665494ca9" /><Relationship Type="http://schemas.openxmlformats.org/officeDocument/2006/relationships/image" Target="/word/media/88b0d911-3ef5-4e2e-b2c9-02d14fa968c7.png" Id="R766afbd9eb9b4b12" /><Relationship Type="http://schemas.openxmlformats.org/officeDocument/2006/relationships/footer" Target="/word/footer1.xml" Id="R223716b1115b48f9" /><Relationship Type="http://schemas.openxmlformats.org/officeDocument/2006/relationships/footer" Target="/word/footer2.xml" Id="R78cd59481d36455d" /><Relationship Type="http://schemas.openxmlformats.org/officeDocument/2006/relationships/footer" Target="/word/footer3.xml" Id="R20468f8d4b5545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1312ca6e8d48e9" /></Relationships>
</file>