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4a286274c60459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744baa096134afa"/>
      <w:footerReference w:type="even" r:id="R40265145287f4397"/>
      <w:footerReference w:type="first" r:id="Rb7b1023ccb8943d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bda2cff37b9426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(NUEVA ALDEA)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DFZ-2015-3307-VIII-NE-EI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d3e536be8a7482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(NUEVA ALDEA)”, en el marco de la norma de emisión DS.90/00 para el reporte del período correspondiente a NOVIEMBRE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(NUEVA ALDEA)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AUTOPISTA DEL ITATA KM 21, RANQUIL,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RÁNQUIL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EMA.BRUNAUD@ARAUCO.CL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1717 de fecha 21-06-2010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11-2013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ITATA - CAUDALOSO)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ITATA - POCO CAUDAL)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98eac7b69f2411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2ac5ca37255481a" /><Relationship Type="http://schemas.openxmlformats.org/officeDocument/2006/relationships/numbering" Target="/word/numbering.xml" Id="R09d5d1b1637b427a" /><Relationship Type="http://schemas.openxmlformats.org/officeDocument/2006/relationships/settings" Target="/word/settings.xml" Id="R72959dace44e4d1c" /><Relationship Type="http://schemas.openxmlformats.org/officeDocument/2006/relationships/image" Target="/word/media/ad824dda-5613-439b-9a0d-f9b87aba37f2.png" Id="R0bda2cff37b94262" /><Relationship Type="http://schemas.openxmlformats.org/officeDocument/2006/relationships/image" Target="/word/media/0ea31e78-7aac-4327-b5db-09eba2b5642b.png" Id="Rdd3e536be8a74825" /><Relationship Type="http://schemas.openxmlformats.org/officeDocument/2006/relationships/footer" Target="/word/footer1.xml" Id="Ra744baa096134afa" /><Relationship Type="http://schemas.openxmlformats.org/officeDocument/2006/relationships/footer" Target="/word/footer2.xml" Id="R40265145287f4397" /><Relationship Type="http://schemas.openxmlformats.org/officeDocument/2006/relationships/footer" Target="/word/footer3.xml" Id="Rb7b1023ccb8943d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98eac7b69f2411e" /></Relationships>
</file>