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4CBD" w:rsidRDefault="0099742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14CBD" w:rsidRDefault="0099742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14CBD" w:rsidRDefault="0099742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14CBD" w:rsidRDefault="0099742E">
      <w:pPr>
        <w:jc w:val="center"/>
      </w:pPr>
      <w:r>
        <w:rPr>
          <w:b/>
          <w:sz w:val="32"/>
          <w:szCs w:val="32"/>
        </w:rPr>
        <w:br/>
        <w:t>CODELCO CHILE - DIVISION SALVADOR</w:t>
      </w:r>
    </w:p>
    <w:p w:rsidR="00614CBD" w:rsidRDefault="0099742E">
      <w:pPr>
        <w:jc w:val="center"/>
      </w:pPr>
      <w:r>
        <w:rPr>
          <w:b/>
          <w:sz w:val="32"/>
          <w:szCs w:val="32"/>
        </w:rPr>
        <w:br/>
        <w:t>DFZ-2013-6191-III-NE-EI</w:t>
      </w:r>
    </w:p>
    <w:p w:rsidR="00614CBD" w:rsidRDefault="00614CB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14CBD">
        <w:trPr>
          <w:jc w:val="center"/>
        </w:trPr>
        <w:tc>
          <w:tcPr>
            <w:tcW w:w="1500" w:type="dxa"/>
          </w:tcPr>
          <w:p w:rsidR="00614CBD" w:rsidRDefault="00614CBD"/>
        </w:tc>
        <w:tc>
          <w:tcPr>
            <w:tcW w:w="375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14CBD">
        <w:trPr>
          <w:jc w:val="center"/>
        </w:trPr>
        <w:tc>
          <w:tcPr>
            <w:tcW w:w="231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14CBD" w:rsidRPr="0099742E" w:rsidRDefault="0099742E">
            <w:pPr>
              <w:jc w:val="center"/>
              <w:rPr>
                <w:sz w:val="18"/>
              </w:rPr>
            </w:pPr>
            <w:r w:rsidRPr="0099742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14CBD" w:rsidRDefault="0099742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A671993-24B0-4789-934A-CE472B0BE68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14CBD">
        <w:trPr>
          <w:jc w:val="center"/>
        </w:trPr>
        <w:tc>
          <w:tcPr>
            <w:tcW w:w="231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14CBD" w:rsidRDefault="0099742E">
      <w:r>
        <w:br w:type="page"/>
      </w:r>
    </w:p>
    <w:p w:rsidR="00614CBD" w:rsidRDefault="0099742E">
      <w:r>
        <w:rPr>
          <w:b/>
        </w:rPr>
        <w:lastRenderedPageBreak/>
        <w:br/>
        <w:t>1. RESUMEN.</w:t>
      </w:r>
    </w:p>
    <w:p w:rsidR="00614CBD" w:rsidRDefault="0099742E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“CODELCO CHILE - DIVISION SALVADOR”, en el marco de la norma de emisión DS.90/00 para el reporte del período correspondiente a SEPTIEMBRE del</w:t>
      </w:r>
      <w:r>
        <w:t xml:space="preserve"> año 2013.</w:t>
      </w:r>
    </w:p>
    <w:p w:rsidR="00614CBD" w:rsidRDefault="0099742E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614CBD" w:rsidRDefault="0099742E">
      <w:r>
        <w:rPr>
          <w:b/>
        </w:rPr>
        <w:br/>
        <w:t>2. IDENTIFICACIÓN DEL PROYECTO, ACTIVIDAD O FUENTE FISCALIZADA</w:t>
      </w:r>
    </w:p>
    <w:p w:rsidR="00614CBD" w:rsidRDefault="00614CB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14CBD">
        <w:trPr>
          <w:jc w:val="center"/>
        </w:trPr>
        <w:tc>
          <w:tcPr>
            <w:tcW w:w="2310" w:type="pct"/>
            <w:gridSpan w:val="2"/>
          </w:tcPr>
          <w:p w:rsidR="00614CBD" w:rsidRDefault="0099742E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CORPORACION NACIONAL DEL COBRE DE CHILE</w:t>
            </w:r>
          </w:p>
        </w:tc>
        <w:tc>
          <w:tcPr>
            <w:tcW w:w="2310" w:type="pct"/>
            <w:gridSpan w:val="2"/>
          </w:tcPr>
          <w:p w:rsidR="00614CBD" w:rsidRDefault="0099742E">
            <w:r>
              <w:rPr>
                <w:b/>
              </w:rPr>
              <w:t>RUT o RUN:</w:t>
            </w:r>
            <w:r>
              <w:br/>
              <w:t>61704000-K</w:t>
            </w:r>
          </w:p>
        </w:tc>
      </w:tr>
      <w:tr w:rsidR="00614CBD">
        <w:trPr>
          <w:jc w:val="center"/>
        </w:trPr>
        <w:tc>
          <w:tcPr>
            <w:tcW w:w="2310" w:type="pct"/>
            <w:gridSpan w:val="4"/>
          </w:tcPr>
          <w:p w:rsidR="00614CBD" w:rsidRDefault="0099742E">
            <w:r>
              <w:rPr>
                <w:b/>
              </w:rPr>
              <w:t>Identificación de la actividad, proyecto o fuente fiscalizada:</w:t>
            </w:r>
            <w:r>
              <w:br/>
              <w:t>CODELCO CHILE - DIVISION SALVADOR</w:t>
            </w:r>
          </w:p>
        </w:tc>
      </w:tr>
      <w:tr w:rsidR="00614CBD">
        <w:trPr>
          <w:jc w:val="center"/>
        </w:trPr>
        <w:tc>
          <w:tcPr>
            <w:tcW w:w="15000" w:type="dxa"/>
          </w:tcPr>
          <w:p w:rsidR="00614CBD" w:rsidRDefault="0099742E">
            <w:r>
              <w:rPr>
                <w:b/>
              </w:rPr>
              <w:t>Dirección:</w:t>
            </w:r>
            <w:r>
              <w:br/>
              <w:t>COMUNA DE POTRERILLOS Y COMUNA DE DIEGO DE</w:t>
            </w:r>
            <w:r>
              <w:t xml:space="preserve"> ALMAGRO</w:t>
            </w:r>
          </w:p>
        </w:tc>
        <w:tc>
          <w:tcPr>
            <w:tcW w:w="15000" w:type="dxa"/>
          </w:tcPr>
          <w:p w:rsidR="00614CBD" w:rsidRDefault="0099742E">
            <w:r>
              <w:rPr>
                <w:b/>
              </w:rPr>
              <w:t>Región:</w:t>
            </w:r>
            <w:r>
              <w:br/>
              <w:t>III REGIÓN DE ATACAMA</w:t>
            </w:r>
          </w:p>
        </w:tc>
        <w:tc>
          <w:tcPr>
            <w:tcW w:w="15000" w:type="dxa"/>
          </w:tcPr>
          <w:p w:rsidR="00614CBD" w:rsidRDefault="0099742E">
            <w:r>
              <w:rPr>
                <w:b/>
              </w:rPr>
              <w:t>Provincia:</w:t>
            </w:r>
            <w:r>
              <w:br/>
              <w:t>CHAÑARAL</w:t>
            </w:r>
          </w:p>
        </w:tc>
        <w:tc>
          <w:tcPr>
            <w:tcW w:w="15000" w:type="dxa"/>
          </w:tcPr>
          <w:p w:rsidR="00614CBD" w:rsidRDefault="0099742E">
            <w:r>
              <w:rPr>
                <w:b/>
              </w:rPr>
              <w:t>Comuna:</w:t>
            </w:r>
            <w:r>
              <w:br/>
              <w:t>DIEGO DE ALMAGRO</w:t>
            </w:r>
          </w:p>
        </w:tc>
      </w:tr>
      <w:tr w:rsidR="00614CBD">
        <w:trPr>
          <w:jc w:val="center"/>
        </w:trPr>
        <w:tc>
          <w:tcPr>
            <w:tcW w:w="2310" w:type="pct"/>
            <w:gridSpan w:val="2"/>
          </w:tcPr>
          <w:p w:rsidR="00614CBD" w:rsidRDefault="0099742E">
            <w:r>
              <w:rPr>
                <w:b/>
              </w:rPr>
              <w:t>Correo electrónico:</w:t>
            </w:r>
            <w:r>
              <w:br/>
              <w:t>AACUNA@CODELCO.CL</w:t>
            </w:r>
          </w:p>
        </w:tc>
        <w:tc>
          <w:tcPr>
            <w:tcW w:w="2310" w:type="pct"/>
            <w:gridSpan w:val="2"/>
          </w:tcPr>
          <w:p w:rsidR="00614CBD" w:rsidRDefault="0099742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14CBD" w:rsidRDefault="0099742E">
      <w:r>
        <w:rPr>
          <w:b/>
        </w:rPr>
        <w:br/>
        <w:t>3. ANTECEDENTES DE LA ACTIVIDAD DE FISCALIZACIÓN</w:t>
      </w:r>
    </w:p>
    <w:p w:rsidR="00614CBD" w:rsidRDefault="00614C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14CBD">
        <w:trPr>
          <w:jc w:val="center"/>
        </w:trPr>
        <w:tc>
          <w:tcPr>
            <w:tcW w:w="12000" w:type="dxa"/>
          </w:tcPr>
          <w:p w:rsidR="00614CBD" w:rsidRDefault="0099742E">
            <w:r>
              <w:t>Motivo de la Actividad de Fiscalización:</w:t>
            </w:r>
          </w:p>
        </w:tc>
        <w:tc>
          <w:tcPr>
            <w:tcW w:w="30000" w:type="dxa"/>
          </w:tcPr>
          <w:p w:rsidR="00614CBD" w:rsidRDefault="0099742E">
            <w:r>
              <w:t xml:space="preserve">Actividad Programada de </w:t>
            </w:r>
            <w:r>
              <w:t>Seguimiento Ambiental de Normas de Emisión referentes a la descarga de Residuos Líquidos para el período de SEPTIEMBRE del 2013.</w:t>
            </w:r>
          </w:p>
        </w:tc>
      </w:tr>
      <w:tr w:rsidR="00614CBD">
        <w:trPr>
          <w:jc w:val="center"/>
        </w:trPr>
        <w:tc>
          <w:tcPr>
            <w:tcW w:w="2310" w:type="auto"/>
          </w:tcPr>
          <w:p w:rsidR="00614CBD" w:rsidRDefault="0099742E">
            <w:r>
              <w:t>Materia Específica Objeto de la Fiscalización:</w:t>
            </w:r>
          </w:p>
        </w:tc>
        <w:tc>
          <w:tcPr>
            <w:tcW w:w="2310" w:type="auto"/>
          </w:tcPr>
          <w:p w:rsidR="00614CBD" w:rsidRDefault="0099742E">
            <w:r>
              <w:t>Analizar los resultados analíticos de la calidad de los Residuos Líquidos desca</w:t>
            </w:r>
            <w:r>
              <w:t>rgados por la actividad industrial individualizada anteriormente, según la siguiente Resolución de Monitoreo (RPM):</w:t>
            </w:r>
            <w:r>
              <w:br/>
              <w:t>SISS N° 2415 de fecha 17-06-2009</w:t>
            </w:r>
          </w:p>
        </w:tc>
      </w:tr>
      <w:tr w:rsidR="00614CBD">
        <w:trPr>
          <w:jc w:val="center"/>
        </w:trPr>
        <w:tc>
          <w:tcPr>
            <w:tcW w:w="2310" w:type="auto"/>
          </w:tcPr>
          <w:p w:rsidR="00614CBD" w:rsidRDefault="0099742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14CBD" w:rsidRDefault="0099742E">
            <w:r>
              <w:t>Las Resoluciones de Calificación A</w:t>
            </w:r>
            <w:r>
              <w:t>mbiental que regulan la actividad son:</w:t>
            </w:r>
            <w:r>
              <w:br/>
              <w:t>RCA N°1 de fecha 07-01-2009</w:t>
            </w:r>
            <w:r>
              <w:br/>
              <w:t>RCA N°16 de fecha 24-11-2011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90/2000 Establece Norma de Emisión para la Regulación de Contaminantes Asociados a las Descargas de Residuos </w:t>
            </w:r>
            <w:r>
              <w:t>Líquidos a Aguas Marinas y Continentales Superficiales</w:t>
            </w:r>
          </w:p>
        </w:tc>
      </w:tr>
    </w:tbl>
    <w:p w:rsidR="00614CBD" w:rsidRDefault="0099742E">
      <w:r>
        <w:rPr>
          <w:b/>
        </w:rPr>
        <w:lastRenderedPageBreak/>
        <w:br/>
        <w:t>4. ACTIVIDADES DE FISCALIZACIÓN REALIZADAS Y RESULTADOS</w:t>
      </w:r>
    </w:p>
    <w:p w:rsidR="00614CBD" w:rsidRDefault="0099742E">
      <w:r>
        <w:rPr>
          <w:b/>
        </w:rPr>
        <w:br/>
      </w:r>
      <w:r>
        <w:rPr>
          <w:b/>
        </w:rPr>
        <w:tab/>
        <w:t>4.1. Identificación de las descargas</w:t>
      </w:r>
    </w:p>
    <w:p w:rsidR="00614CBD" w:rsidRDefault="00614C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35"/>
        <w:gridCol w:w="1475"/>
        <w:gridCol w:w="989"/>
        <w:gridCol w:w="1316"/>
        <w:gridCol w:w="1020"/>
        <w:gridCol w:w="1430"/>
        <w:gridCol w:w="829"/>
        <w:gridCol w:w="819"/>
        <w:gridCol w:w="756"/>
        <w:gridCol w:w="869"/>
        <w:gridCol w:w="955"/>
        <w:gridCol w:w="694"/>
        <w:gridCol w:w="895"/>
        <w:gridCol w:w="892"/>
      </w:tblGrid>
      <w:tr w:rsidR="00614CBD">
        <w:trPr>
          <w:jc w:val="center"/>
        </w:trPr>
        <w:tc>
          <w:tcPr>
            <w:tcW w:w="60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14CBD">
        <w:trPr>
          <w:jc w:val="center"/>
        </w:trPr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61704000-K-3-1070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614CBD" w:rsidRDefault="00614CBD"/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451457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7076967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12-2009</w:t>
            </w:r>
          </w:p>
        </w:tc>
      </w:tr>
      <w:tr w:rsidR="00614CBD">
        <w:trPr>
          <w:jc w:val="center"/>
        </w:trPr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61704000-K-3-304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614CBD" w:rsidRDefault="00614CBD"/>
        </w:tc>
        <w:tc>
          <w:tcPr>
            <w:tcW w:w="2310" w:type="auto"/>
          </w:tcPr>
          <w:p w:rsidR="00614CBD" w:rsidRDefault="00614CBD"/>
        </w:tc>
        <w:tc>
          <w:tcPr>
            <w:tcW w:w="2310" w:type="auto"/>
          </w:tcPr>
          <w:p w:rsidR="00614CBD" w:rsidRDefault="00614CBD"/>
        </w:tc>
        <w:tc>
          <w:tcPr>
            <w:tcW w:w="2310" w:type="auto"/>
          </w:tcPr>
          <w:p w:rsidR="00614CBD" w:rsidRDefault="00614CBD"/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05-2007</w:t>
            </w:r>
          </w:p>
        </w:tc>
      </w:tr>
      <w:tr w:rsidR="00614CBD">
        <w:trPr>
          <w:jc w:val="center"/>
        </w:trPr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61704000-K-3-305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QUEBRADA O RIO PAMPA AUS</w:t>
            </w:r>
            <w:r>
              <w:rPr>
                <w:sz w:val="18"/>
                <w:szCs w:val="18"/>
              </w:rPr>
              <w:t>TRAL (POTRERILLOS)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614CBD" w:rsidRDefault="00614CBD"/>
        </w:tc>
        <w:tc>
          <w:tcPr>
            <w:tcW w:w="2310" w:type="auto"/>
          </w:tcPr>
          <w:p w:rsidR="00614CBD" w:rsidRDefault="00614CBD"/>
        </w:tc>
        <w:tc>
          <w:tcPr>
            <w:tcW w:w="2310" w:type="auto"/>
          </w:tcPr>
          <w:p w:rsidR="00614CBD" w:rsidRDefault="00614CBD"/>
        </w:tc>
        <w:tc>
          <w:tcPr>
            <w:tcW w:w="2310" w:type="auto"/>
          </w:tcPr>
          <w:p w:rsidR="00614CBD" w:rsidRDefault="00614CBD"/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 w:rsidR="00614CBD" w:rsidRDefault="0099742E">
            <w:r>
              <w:rPr>
                <w:sz w:val="18"/>
                <w:szCs w:val="18"/>
              </w:rPr>
              <w:t>05-2007</w:t>
            </w:r>
          </w:p>
        </w:tc>
      </w:tr>
    </w:tbl>
    <w:p w:rsidR="00614CBD" w:rsidRDefault="0099742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14CBD" w:rsidRDefault="00614C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7"/>
        <w:gridCol w:w="1852"/>
        <w:gridCol w:w="1205"/>
        <w:gridCol w:w="1261"/>
        <w:gridCol w:w="1192"/>
        <w:gridCol w:w="1425"/>
        <w:gridCol w:w="1354"/>
        <w:gridCol w:w="1379"/>
        <w:gridCol w:w="1423"/>
        <w:gridCol w:w="1436"/>
      </w:tblGrid>
      <w:tr w:rsidR="00614CBD">
        <w:trPr>
          <w:jc w:val="center"/>
        </w:trPr>
        <w:tc>
          <w:tcPr>
            <w:tcW w:w="2310" w:type="auto"/>
          </w:tcPr>
          <w:p w:rsidR="00614CBD" w:rsidRDefault="00614CBD"/>
        </w:tc>
        <w:tc>
          <w:tcPr>
            <w:tcW w:w="2310" w:type="auto"/>
          </w:tcPr>
          <w:p w:rsidR="00614CBD" w:rsidRDefault="00614CBD"/>
        </w:tc>
        <w:tc>
          <w:tcPr>
            <w:tcW w:w="2310" w:type="auto"/>
            <w:gridSpan w:val="8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14CBD">
        <w:trPr>
          <w:jc w:val="center"/>
        </w:trPr>
        <w:tc>
          <w:tcPr>
            <w:tcW w:w="2310" w:type="auto"/>
          </w:tcPr>
          <w:p w:rsidR="00614CBD" w:rsidRDefault="00614CBD"/>
        </w:tc>
        <w:tc>
          <w:tcPr>
            <w:tcW w:w="2310" w:type="auto"/>
          </w:tcPr>
          <w:p w:rsidR="00614CBD" w:rsidRDefault="00614CBD"/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14CBD">
        <w:trPr>
          <w:jc w:val="center"/>
        </w:trPr>
        <w:tc>
          <w:tcPr>
            <w:tcW w:w="45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14CBD">
        <w:trPr>
          <w:jc w:val="center"/>
        </w:trPr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61704000-K-3-1070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614CBD">
        <w:trPr>
          <w:jc w:val="center"/>
        </w:trPr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61704000-K-3-304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614CBD">
        <w:trPr>
          <w:jc w:val="center"/>
        </w:trPr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61704000-K-3-305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 xml:space="preserve">PUNTO 2 (TRANQUE DE RELAVES PAMPA </w:t>
            </w:r>
            <w:r>
              <w:rPr>
                <w:sz w:val="18"/>
                <w:szCs w:val="18"/>
              </w:rPr>
              <w:lastRenderedPageBreak/>
              <w:t>AUSTRAL)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lastRenderedPageBreak/>
              <w:t>SI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14CBD" w:rsidRDefault="009974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14CBD" w:rsidRDefault="0099742E">
      <w:r>
        <w:rPr>
          <w:b/>
        </w:rPr>
        <w:lastRenderedPageBreak/>
        <w:br/>
        <w:t>5. CONCLUSIONES</w:t>
      </w:r>
    </w:p>
    <w:p w:rsidR="00614CBD" w:rsidRDefault="0099742E">
      <w:r>
        <w:br/>
      </w:r>
      <w:r>
        <w:t>Del total de exigencias verificadas, se identificaron las siguientes no conformidades:</w:t>
      </w:r>
    </w:p>
    <w:p w:rsidR="00614CBD" w:rsidRDefault="00614C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614CBD">
        <w:trPr>
          <w:jc w:val="center"/>
        </w:trPr>
        <w:tc>
          <w:tcPr>
            <w:tcW w:w="4500" w:type="dxa"/>
          </w:tcPr>
          <w:p w:rsidR="00614CBD" w:rsidRDefault="0099742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14CBD" w:rsidRDefault="0099742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14CBD" w:rsidRDefault="0099742E">
            <w:pPr>
              <w:jc w:val="center"/>
            </w:pPr>
            <w:r>
              <w:t>Descripción de la No Conformidad</w:t>
            </w:r>
          </w:p>
        </w:tc>
      </w:tr>
      <w:tr w:rsidR="00614CBD">
        <w:trPr>
          <w:jc w:val="center"/>
        </w:trPr>
        <w:tc>
          <w:tcPr>
            <w:tcW w:w="2310" w:type="auto"/>
          </w:tcPr>
          <w:p w:rsidR="00614CBD" w:rsidRDefault="0099742E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614CBD" w:rsidRDefault="0099742E">
            <w:r>
              <w:t>Entregar dentro de plazo</w:t>
            </w:r>
          </w:p>
        </w:tc>
        <w:tc>
          <w:tcPr>
            <w:tcW w:w="2310" w:type="auto"/>
          </w:tcPr>
          <w:p w:rsidR="00614CBD" w:rsidRDefault="0099742E">
            <w:r>
              <w:t>El establecimiento industrial entrega el autocontrol fuera del pl</w:t>
            </w:r>
            <w:r>
              <w:t>azo establecido.</w:t>
            </w:r>
          </w:p>
        </w:tc>
      </w:tr>
    </w:tbl>
    <w:p w:rsidR="00614CBD" w:rsidRDefault="0099742E">
      <w:r>
        <w:rPr>
          <w:b/>
        </w:rPr>
        <w:br/>
        <w:t>6. ANEXOS</w:t>
      </w:r>
    </w:p>
    <w:p w:rsidR="00614CBD" w:rsidRDefault="00614C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1"/>
        <w:gridCol w:w="10823"/>
      </w:tblGrid>
      <w:tr w:rsidR="00614CBD">
        <w:trPr>
          <w:jc w:val="center"/>
        </w:trPr>
        <w:tc>
          <w:tcPr>
            <w:tcW w:w="4500" w:type="dxa"/>
          </w:tcPr>
          <w:p w:rsidR="00614CBD" w:rsidRDefault="0099742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14CBD" w:rsidRDefault="0099742E">
            <w:pPr>
              <w:jc w:val="center"/>
            </w:pPr>
            <w:r>
              <w:t xml:space="preserve">Nombre Anexo </w:t>
            </w:r>
          </w:p>
        </w:tc>
      </w:tr>
      <w:tr w:rsidR="00614CBD">
        <w:trPr>
          <w:jc w:val="center"/>
        </w:trPr>
        <w:tc>
          <w:tcPr>
            <w:tcW w:w="2310" w:type="auto"/>
          </w:tcPr>
          <w:p w:rsidR="00614CBD" w:rsidRDefault="0099742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14CBD" w:rsidRDefault="0099742E">
            <w:r>
              <w:t>Ficha de resultados de autocontrol PUNTO 3 (QUEBRADA NORTE)</w:t>
            </w:r>
          </w:p>
        </w:tc>
      </w:tr>
      <w:tr w:rsidR="00614CBD">
        <w:trPr>
          <w:jc w:val="center"/>
        </w:trPr>
        <w:tc>
          <w:tcPr>
            <w:tcW w:w="2310" w:type="auto"/>
          </w:tcPr>
          <w:p w:rsidR="00614CBD" w:rsidRDefault="0099742E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614CBD" w:rsidRDefault="0099742E">
            <w:r>
              <w:t>Ficha de resultados de autocontrol PUNTO 1 (PLANTA FUNDICION POTRERILLOS)</w:t>
            </w:r>
          </w:p>
        </w:tc>
      </w:tr>
      <w:tr w:rsidR="00614CBD">
        <w:trPr>
          <w:jc w:val="center"/>
        </w:trPr>
        <w:tc>
          <w:tcPr>
            <w:tcW w:w="2310" w:type="auto"/>
          </w:tcPr>
          <w:p w:rsidR="00614CBD" w:rsidRDefault="0099742E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614CBD" w:rsidRDefault="0099742E">
            <w:r>
              <w:t xml:space="preserve">Ficha de resultados de autocontrol PUNTO 2 (TRANQUE DE </w:t>
            </w:r>
            <w:r>
              <w:t>RELAVES PAMPA AUSTRAL)</w:t>
            </w:r>
          </w:p>
        </w:tc>
      </w:tr>
    </w:tbl>
    <w:p w:rsidR="00000000" w:rsidRDefault="0099742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9742E">
      <w:r>
        <w:separator/>
      </w:r>
    </w:p>
  </w:endnote>
  <w:endnote w:type="continuationSeparator" w:id="0">
    <w:p w:rsidR="00000000" w:rsidRDefault="009974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9742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9742E"/>
  <w:p w:rsidR="00614CBD" w:rsidRDefault="0099742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9742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9742E">
      <w:r>
        <w:separator/>
      </w:r>
    </w:p>
  </w:footnote>
  <w:footnote w:type="continuationSeparator" w:id="0">
    <w:p w:rsidR="00000000" w:rsidRDefault="0099742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14CBD"/>
    <w:rsid w:val="0099742E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9742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9742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FTJoVK+Hn336PPMCAS+r2YCAip0=</DigestValue>
    </Reference>
    <Reference URI="#idOfficeObject" Type="http://www.w3.org/2000/09/xmldsig#Object">
      <DigestMethod Algorithm="http://www.w3.org/2000/09/xmldsig#sha1"/>
      <DigestValue>6vvZx7J8XsinOI0dX72M7QGLsXQ=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cxP3AkfPjVFtueJNzjgYBBjEAFc=</DigestValue>
    </Reference>
    <Reference URI="#idValidSigLnImg" Type="http://www.w3.org/2000/09/xmldsig#Object">
      <DigestMethod Algorithm="http://www.w3.org/2000/09/xmldsig#sha1"/>
      <DigestValue>orysLb+5UWnZD/x/wToJoY+FBjQ=</DigestValue>
    </Reference>
    <Reference URI="#idInvalidSigLnImg" Type="http://www.w3.org/2000/09/xmldsig#Object">
      <DigestMethod Algorithm="http://www.w3.org/2000/09/xmldsig#sha1"/>
      <DigestValue>sAX6QMH50HF/lJHUdvzkH08Wcd4=</DigestValue>
    </Reference>
  </SignedInfo>
  <SignatureValue>V4BrAs+CzNnPx4fK09jhYyJaPR1g+D4owoeLnhQ+9bfxXcBLKLkt4fpdvDKfNZPDFllFEFpDJ/kV
5Ds0qpnIInPHZNTi//XMacPbf0wzp4zXFveYmMmT7EA50xcXv035k708/P9rP9t+bzs26vQT9uLh
63B9LqIDrXQEfIAuBMd5MEq0eFnqlxnZRBcdspBGFRyTxyUUIUf1+LVj9OOS99QwDCWEyOtYlAy4
iZp9V04EpKLJX03bkIF89QJzPY0FVjHnuzX2FY8kuf6LlaeBmYBSQ0ToySAQ9uWXhM/ICMBSXR89
bHb52WOOGAPhkevSJIBnIDgHwrgwg6tuvBvfQA==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rpOAlU31oojGsQbectrY2eEAzP4=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H9sPre0uY2fA0m02uZaTZbmQbcE=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OQvcK+K2zGe0x0XQNg1rapT07ZI=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QJVI5Q5fbsfmauxM0x9gFZNiNns=</DigestValue>
      </Reference>
      <Reference URI="/word/footer3.xml?ContentType=application/vnd.openxmlformats-officedocument.wordprocessingml.footer+xml">
        <DigestMethod Algorithm="http://www.w3.org/2000/09/xmldsig#sha1"/>
        <DigestValue>wufwlq+JPHTpfl4+VjWhTZhxrcg=</DigestValue>
      </Reference>
      <Reference URI="/word/document.xml?ContentType=application/vnd.openxmlformats-officedocument.wordprocessingml.document.main+xml">
        <DigestMethod Algorithm="http://www.w3.org/2000/09/xmldsig#sha1"/>
        <DigestValue>4DKYLrGDjm+hH0QOQKN08ZtvPi8=</DigestValue>
      </Reference>
      <Reference URI="/word/footnotes.xml?ContentType=application/vnd.openxmlformats-officedocument.wordprocessingml.footnotes+xml">
        <DigestMethod Algorithm="http://www.w3.org/2000/09/xmldsig#sha1"/>
        <DigestValue>V7kmFnEVIK0dReBoENx1B0rzJxE=</DigestValue>
      </Reference>
      <Reference URI="/word/footer1.xml?ContentType=application/vnd.openxmlformats-officedocument.wordprocessingml.footer+xml">
        <DigestMethod Algorithm="http://www.w3.org/2000/09/xmldsig#sha1"/>
        <DigestValue>wufwlq+JPHTpfl4+VjWhTZhxrcg=</DigestValue>
      </Reference>
      <Reference URI="/word/footer2.xml?ContentType=application/vnd.openxmlformats-officedocument.wordprocessingml.footer+xml">
        <DigestMethod Algorithm="http://www.w3.org/2000/09/xmldsig#sha1"/>
        <DigestValue>po1qABVb4/fMPe90L500lRIvCcI=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2014-01-24T20:16:38Z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{0A671993-24B0-4789-934A-CE472B0BE688}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2014-01-24T20:16:38Z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2gjUAAXTV9bQjCZW0BAAAAtCNSbcC8c23g9jYKCMJlbQEAAAC0I1Jt5CNSbUCWVQlAllUJ6I1AAO1UfW10RmVtAQAAALQjUm30jUAAgAHmdg5c4XbgW+F29I1AAGQBAAAAAAAAAAAAAIFilnWBYpZ1uDcvAAAIAAAAAgAAAAAAAByOQAAWapZ1AAAAAAAAAABMj0AABgAAAECPQAAGAAAAAAAAAAAAAABAj0AAVI5AAOLqlXUAAAAAAAIAAAAAQAAGAAAAQI9AAAYAAABMEpd1AAAAAAAAAABAj0AABgAAAKBkKAKAjkAAii6VdQAAAAAAAgAAQI9A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A8rEAAeZF+bQAAAAiAESsABAAAAPAVJACAFSQAoGQoAmCsQAASen5t8BUkAIARKwBTen5tAAAAAIAVJACgZCgCAC4ZBXCsQAA1eX5t0M+MAPwBAACsrEAA1Xh+bfwBAAAAAAAAgWKWdYFilnX8AQAAAAgAAAACAAAAAAAAxKxAABZqlnUAAAAAAAAAAPatQAAHAAAA6K1AAAcAAAAAAAAAAAAAAOitQAD8rEAA4uqVdQAAAAAAAgAAAABAAAcAAADorUAABwAAAEwSl3UAAAAAAAAAAOitQAAHAAAAoGQoAiitQACKLpV1AAAAAAACAADorUA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CSRQACokEAAX6jYd1DCKQdgOwAI1AAAAMQlIZwiAIoBCAAAAAAAAAAAAAAA16jYd3QALgBNAFMAAgAAAAAAAAA2ADcANwA0AAAAAAAIAAAAAAAAANQAAAAIAAoA5KjYd0iRQAAAAAAAQwA6AFwAVQBzAGUAcgBzAAAAZQBkAHUAYQByAGQAbwAuAGoAbwBoAG4AcwBvAG4AXABBAHAAcABEAGEAdABhAFwATABvAGMAYQBsAFwATQAAAGMAcgBvAHMAbwBmAHQAXABXAGkAbgBkAG8AdwBzAFwAVABlAG0AcABvAHIAYQByAHkAIABJAESPQA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VQAYrEAAAIxVAMwdf20A4S8ASFSHAAEAAAAABAAAxKlAAFEef220GWAM0qpAAAAEAAABAAAIAAAAABypQADI/EAAyPxAAHipQACAAeZ2DlzhduBb4XZ4qUAAZAEAAAAAAAAAAAAAgWKWdYFilnVYNi8AAAgAAAACAAAAAAAAoKlAABZqlnUAAAAAAAAAANKqQAAHAAAAxKpAAAcAAAAAAAAAAAAAAMSqQADYqUAA4uqVdQAAAAAAAgAAAABAAAcAAADEqkAABwAAAEwSl3UAAAAAAAAAAMSqQAAHAAAAoGQoAgSqQACKLpV1AAAAAAACAADEqkA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VQAYrEAAAIxVAMwdf20A4S8ASFSHAAEAAAAABAAAxKlAAFEef220GWAM0qpAAAAEAAABAAAIAAAAABypQADI/EAAyPxAAHipQACAAeZ2DlzhduBb4XZ4qUAAZAEAAAAAAAAAAAAAgWKWdYFilnVYNi8AAAgAAAACAAAAAAAAoKlAABZqlnUAAAAAAAAAANKqQAAHAAAAxKpAAAcAAAAAAAAAAAAAAMSqQADYqUAA4uqVdQAAAAAAAgAAAABAAAcAAADEqkAABwAAAEwSl3UAAAAAAAAAAMSqQAAHAAAAoGQoAgSqQACKLpV1AAAAAAACAADEqkA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A8rEAAeZF+bQAAAAiAESsABAAAAPAVJACAFSQAoGQoAmCsQAASen5t8BUkAIARKwBTen5tAAAAAIAVJACgZCgCAC4ZBXCsQAA1eX5t0M+MAPwBAACsrEAA1Xh+bfwBAAAAAAAAgWKWdYFilnX8AQAAAAgAAAACAAAAAAAAxKxAABZqlnUAAAAAAAAAAPatQAAHAAAA6K1AAAcAAAAAAAAAAAAAAOitQAD8rEAA4uqVdQAAAAAAAgAAAABAAAcAAADorUAABwAAAEwSl3UAAAAAAAAAAOitQAAHAAAAoGQoAiitQACKLpV1AAAAAAACAADorU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oI1AAF01fW0IwmVtAQAAALQjUm3AvHNt4PY2CgjCZW0BAAAAtCNSbeQjUm1AllUJQJZVCeiNQADtVH1tdEZlbQEAAAC0I1Jt9I1AAIAB5nYOXOF24FvhdvSNQABkAQAAAAAAAAAAAACBYpZ1gWKWdbg3LwAACAAAAAIAAAAAAAAcjkAAFmqWdQAAAAAAAAAATI9AAAYAAABAj0AABgAAAAAAAAAAAAAAQI9AAFSOQADi6pV1AAAAAAACAAAAAEAABgAAAECPQAAGAAAATBKXdQAAAAAAAAAAQI9AAAYAAACgZCgCgI5AAIoulXUAAAAAAAIAAECPQ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JJFAAKiQQABfqNh3AL4pB8A/AAjUAAAA4iMhfiIAigEIAAAAAAAAAAAAAADXqNh3dAAuAE0AUwACAAAAAAAAADYANwA3ADQAAAAAAAgAAAAAAAAA1AAAAAgACgDkqNh3SJFAAAAAAABDADoAXABVAHMAZQByAHMAAABlAGQAdQBhAHIAZABvAC4AagBvAGgAbgBzAG8AbgBcAEEAcABwAEQAYQB0AGEAXABMAG8AYwBhAGwAXABNAAAAYwByAG8AcwBvAGYAdABcAFcAaQBuAGQAbwB3AHMAXABUAGUAbQBwAG8AcgBhAHIAeQAgAEkARI9A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631</Words>
  <Characters>3474</Characters>
  <Application>Microsoft Office Word</Application>
  <DocSecurity>0</DocSecurity>
  <Lines>28</Lines>
  <Paragraphs>8</Paragraphs>
  <ScaleCrop>false</ScaleCrop>
  <Company>HP</Company>
  <LinksUpToDate>false</LinksUpToDate>
  <CharactersWithSpaces>4097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2014-01-24T20:16:00Z</dcterms:created>
  <dcterms:modified xsi:type="dcterms:W3CDTF">2014-01-24T20:16:00Z</dcterms:modified>
</cp:coreProperties>
</file>