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9c140f43f3242a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723b7af4320409a"/>
      <w:footerReference w:type="even" r:id="R2dcf2c8b3a814479"/>
      <w:footerReference w:type="first" r:id="R0a7303d2c87c4ec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112345b59c409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(PULLINQUE)</w:t>
      </w:r>
    </w:p>
    <w:p>
      <w:pPr>
        <w:jc w:val="center"/>
      </w:pPr>
      <w:r>
        <w:rPr>
          <w:sz w:val="32"/>
          <w:szCs w:val="32"/>
          <w:b/>
        </w:rPr>
        <w:br/>
      </w:r>
      <w:r>
        <w:rPr>
          <w:sz w:val="32"/>
          <w:szCs w:val="32"/>
          <w:b/>
        </w:rPr>
        <w:t>DFZ-2013-6615-XIV-NE-EI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t>JUAN EDUARDO JOHNSON VIDAL</w:t>
            </w:r>
          </w:p>
        </w:tc>
        <w:tc>
          <w:tcPr>
            <w:tcW w:w="2310" w:type="dxa"/>
          </w:tcPr>
          <w:p>
            <w:pPr/>
          </w:p>
        </w:tc>
      </w:tr>
      <w:tr>
        <w:tc>
          <w:tcPr>
            <w:tcW w:w="2310" w:type="dxa"/>
          </w:tcPr>
          <w:p>
            <w:pPr>
              <w:jc w:val="center"/>
            </w:pPr>
            <w:r>
              <w:rPr>
                <w:sz w:val="18"/>
                <w:szCs w:val="18"/>
              </w:rPr>
              <w:t>Elaborado</w:t>
            </w:r>
          </w:p>
        </w:tc>
        <w:tc>
          <w:tcPr>
            <w:tcW w:w="2310" w:type="dxa"/>
            <w:gridSpan w:val="2"/>
          </w:tcPr>
          <w:p>
            <w:pPr>
              <w:jc w:val="center"/>
            </w:pPr>
            <w:r>
              <w:rPr>
                <w:sz w:val="18"/>
                <w:szCs w:val="18"/>
              </w:rPr>
              <w:t>VERÓNICA ALEJANDRA GONZÁLEZ DELFÍN</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(PULLINQUE)”, en el marco de la norma de emisión DS.90/00 para el reporte del período correspondiente a SEPTIEMBRE del año 2013.</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(PULLINQUE)</w:t>
            </w:r>
          </w:p>
        </w:tc>
      </w:tr>
      <w:tr>
        <w:tc>
          <w:tcPr>
            <w:tcW w:w="15000" w:type="dxa"/>
          </w:tcPr>
          <w:p>
            <w:pPr/>
            <w:r>
              <w:rPr>
                <w:b/>
              </w:rPr>
              <w:t>Dirección:</w:t>
            </w:r>
            <w:r>
              <w:br/>
            </w:r>
            <w:r>
              <w:t>SECTOR TRALCAPULLI</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PANGUIPULLI</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2661 de fecha 10-08-2006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N°69 de fecha 24-05-2010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96594200-9-1-1</w:t>
            </w:r>
          </w:p>
        </w:tc>
        <w:tc>
          <w:tcPr>
            <w:tcW w:w="2310" w:type="auto"/>
          </w:tcPr>
          <w:p>
            <w:pPr/>
            <w:r>
              <w:rPr>
                <w:sz w:val="18"/>
                <w:szCs w:val="18"/>
              </w:rPr>
              <w:t>PUNTO 1 (RIO ZAHUIL)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ZAHUIL</w:t>
            </w:r>
          </w:p>
        </w:tc>
        <w:tc>
          <w:tcPr>
            <w:tcW w:w="2310" w:type="auto"/>
          </w:tcPr>
          <w:p>
            <w:pPr/>
            <w:r>
              <w:rPr>
                <w:sz w:val="18"/>
                <w:szCs w:val="18"/>
              </w:rPr>
              <w:t>31141</w:t>
            </w:r>
          </w:p>
        </w:tc>
        <w:tc>
          <w:tcPr>
            <w:tcW w:w="2310" w:type="auto"/>
          </w:tcPr>
          <w:p>
            <w:pPr/>
            <w:r>
              <w:rPr>
                <w:sz w:val="18"/>
                <w:szCs w:val="18"/>
              </w:rPr>
              <w:t>42</w:t>
            </w:r>
          </w:p>
        </w:tc>
        <w:tc>
          <w:tcPr>
            <w:tcW w:w="2310" w:type="auto"/>
          </w:tcPr>
          <w:p>
            <w:pPr/>
          </w:p>
        </w:tc>
        <w:tc>
          <w:tcPr>
            <w:tcW w:w="2310" w:type="auto"/>
          </w:tcPr>
          <w:p>
            <w:pPr/>
            <w:r>
              <w:rPr>
                <w:sz w:val="18"/>
                <w:szCs w:val="18"/>
              </w:rPr>
              <w:t>739800</w:t>
            </w:r>
          </w:p>
        </w:tc>
        <w:tc>
          <w:tcPr>
            <w:tcW w:w="2310" w:type="auto"/>
          </w:tcPr>
          <w:p>
            <w:pPr/>
            <w:r>
              <w:rPr>
                <w:sz w:val="18"/>
                <w:szCs w:val="18"/>
              </w:rPr>
              <w:t>5613150</w:t>
            </w:r>
          </w:p>
        </w:tc>
        <w:tc>
          <w:tcPr>
            <w:tcW w:w="2310" w:type="auto"/>
          </w:tcPr>
          <w:p>
            <w:pPr/>
            <w:r>
              <w:rPr>
                <w:sz w:val="18"/>
                <w:szCs w:val="18"/>
              </w:rPr>
              <w:t>2661</w:t>
            </w:r>
          </w:p>
        </w:tc>
        <w:tc>
          <w:tcPr>
            <w:tcW w:w="2310" w:type="auto"/>
          </w:tcPr>
          <w:p>
            <w:pPr/>
            <w:r>
              <w:rPr>
                <w:sz w:val="18"/>
                <w:szCs w:val="18"/>
              </w:rPr>
              <w:t>10-08-2006</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96594200-9-1-1</w:t>
            </w:r>
          </w:p>
        </w:tc>
        <w:tc>
          <w:tcPr>
            <w:tcW w:w="2310" w:type="auto"/>
          </w:tcPr>
          <w:p>
            <w:pPr>
              <w:jc w:val="center"/>
            </w:pPr>
            <w:r>
              <w:rPr>
                <w:sz w:val="18"/>
                <w:szCs w:val="18"/>
              </w:rPr>
              <w:t>PUNTO 1 (RIO ZAHUIL)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volumen de descarga informado excede el valor límite indicado en su programa de monitoreo.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ZAHUIL)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33f623bbb054ee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74240816769460e" /><Relationship Type="http://schemas.openxmlformats.org/officeDocument/2006/relationships/numbering" Target="/word/numbering.xml" Id="R768e49be9d9648ac" /><Relationship Type="http://schemas.openxmlformats.org/officeDocument/2006/relationships/settings" Target="/word/settings.xml" Id="R198368ac4e5a4ed4" /><Relationship Type="http://schemas.openxmlformats.org/officeDocument/2006/relationships/image" Target="/word/media/764acef1-632d-466e-834c-26a45e1a1035.png" Id="Rf8112345b59c409c" /><Relationship Type="http://schemas.openxmlformats.org/officeDocument/2006/relationships/footer" Target="/word/footer1.xml" Id="Rb723b7af4320409a" /><Relationship Type="http://schemas.openxmlformats.org/officeDocument/2006/relationships/footer" Target="/word/footer2.xml" Id="R2dcf2c8b3a814479" /><Relationship Type="http://schemas.openxmlformats.org/officeDocument/2006/relationships/footer" Target="/word/footer3.xml" Id="R0a7303d2c87c4ec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33f623bbb054ee0" /></Relationships>
</file>