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dd0a4f6b6042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1c88de2ac245dd"/>
      <w:footerReference w:type="even" r:id="R2843a17d85904796"/>
      <w:footerReference w:type="first" r:id="R7944cb2f9e6749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efda2dc8b645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DFZ-2015-2994-XIII-NE-EI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c003ab7ae4d8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4c7cddf5c24b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0601bb0c5a4692" /><Relationship Type="http://schemas.openxmlformats.org/officeDocument/2006/relationships/numbering" Target="/word/numbering.xml" Id="R4d20227717244396" /><Relationship Type="http://schemas.openxmlformats.org/officeDocument/2006/relationships/settings" Target="/word/settings.xml" Id="R591088a31f034bda" /><Relationship Type="http://schemas.openxmlformats.org/officeDocument/2006/relationships/image" Target="/word/media/e977bcac-bfee-4965-9b5a-1f8ac2b4d3cb.png" Id="R26efda2dc8b645ed" /><Relationship Type="http://schemas.openxmlformats.org/officeDocument/2006/relationships/image" Target="/word/media/0d2fdcb9-4e2f-444e-ad2d-6f644e7c374e.png" Id="Rc11c003ab7ae4d8f" /><Relationship Type="http://schemas.openxmlformats.org/officeDocument/2006/relationships/footer" Target="/word/footer1.xml" Id="Re71c88de2ac245dd" /><Relationship Type="http://schemas.openxmlformats.org/officeDocument/2006/relationships/footer" Target="/word/footer2.xml" Id="R2843a17d85904796" /><Relationship Type="http://schemas.openxmlformats.org/officeDocument/2006/relationships/footer" Target="/word/footer3.xml" Id="R7944cb2f9e6749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4c7cddf5c24b3a" /></Relationships>
</file>