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178652fe7647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9535ddd50d4cb9"/>
      <w:footerReference w:type="even" r:id="Rddb3424f1a3744be"/>
      <w:footerReference w:type="first" r:id="Ra9ae51859e434b1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8beef63c8ed48f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DFZ-2015-2947-XIII-NE-EI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2320283e24c40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36a9531ade34bd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35203d355a4414f" /><Relationship Type="http://schemas.openxmlformats.org/officeDocument/2006/relationships/numbering" Target="/word/numbering.xml" Id="Rdd2706c62c294521" /><Relationship Type="http://schemas.openxmlformats.org/officeDocument/2006/relationships/settings" Target="/word/settings.xml" Id="Rdeb2e7f2176e4b65" /><Relationship Type="http://schemas.openxmlformats.org/officeDocument/2006/relationships/image" Target="/word/media/05f005e1-9a11-4800-ab6f-f2b240446feb.png" Id="Rc8beef63c8ed48fc" /><Relationship Type="http://schemas.openxmlformats.org/officeDocument/2006/relationships/image" Target="/word/media/9de248c4-3013-4e4e-8265-c44ff917ab34.png" Id="Rd2320283e24c4051" /><Relationship Type="http://schemas.openxmlformats.org/officeDocument/2006/relationships/footer" Target="/word/footer1.xml" Id="Rfe9535ddd50d4cb9" /><Relationship Type="http://schemas.openxmlformats.org/officeDocument/2006/relationships/footer" Target="/word/footer2.xml" Id="Rddb3424f1a3744be" /><Relationship Type="http://schemas.openxmlformats.org/officeDocument/2006/relationships/footer" Target="/word/footer3.xml" Id="Ra9ae51859e434b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36a9531ade34bd7" /></Relationships>
</file>